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AAA4B" w14:textId="77777777" w:rsidR="00F422D3" w:rsidRDefault="00F422D3" w:rsidP="00B42F40">
      <w:pPr>
        <w:pStyle w:val="Titul1"/>
      </w:pPr>
      <w:r>
        <w:t>S</w:t>
      </w:r>
      <w:r w:rsidR="003F5723">
        <w:t xml:space="preserve">mlouva o dílo na zhotovení </w:t>
      </w:r>
    </w:p>
    <w:p w14:paraId="0393E83A" w14:textId="4AB25E14" w:rsidR="003F5723" w:rsidRDefault="00897796" w:rsidP="003F5723">
      <w:pPr>
        <w:pStyle w:val="Titul2"/>
      </w:pPr>
      <w:r>
        <w:t>Projektov</w:t>
      </w:r>
      <w:r w:rsidR="00E435EA">
        <w:t>é</w:t>
      </w:r>
      <w:r>
        <w:t xml:space="preserve"> d</w:t>
      </w:r>
      <w:r w:rsidR="003F5723">
        <w:t xml:space="preserve">okumentace pro </w:t>
      </w:r>
      <w:r w:rsidR="00DB2311">
        <w:t>společné povolení „</w:t>
      </w:r>
      <w:r w:rsidR="007C7C99" w:rsidRPr="007F026F">
        <w:t>dle liniového zákona</w:t>
      </w:r>
      <w:r w:rsidR="00DB2311">
        <w:t>“</w:t>
      </w:r>
    </w:p>
    <w:p w14:paraId="5C40988A" w14:textId="77777777" w:rsidR="00402B45" w:rsidRPr="00402B45" w:rsidRDefault="00F422D3" w:rsidP="00402B45">
      <w:pPr>
        <w:pStyle w:val="Titul2"/>
      </w:pPr>
      <w:r w:rsidRPr="00402B45">
        <w:t xml:space="preserve">Název </w:t>
      </w:r>
      <w:r w:rsidRPr="007F026F">
        <w:t xml:space="preserve">zakázky: </w:t>
      </w:r>
      <w:sdt>
        <w:sdtPr>
          <w:rPr>
            <w:rStyle w:val="Nzevakce"/>
            <w:b/>
          </w:rPr>
          <w:alias w:val="Název akce - VYplnit pole - přenese se do zápatí"/>
          <w:tag w:val="Název akce"/>
          <w:id w:val="1889687308"/>
          <w:placeholder>
            <w:docPart w:val="F3084585A7C943189F678929E5506D18"/>
          </w:placeholder>
          <w:text/>
        </w:sdtPr>
        <w:sdtEndPr>
          <w:rPr>
            <w:rStyle w:val="Standardnpsmoodstavce"/>
          </w:rPr>
        </w:sdtEndPr>
        <w:sdtContent>
          <w:r w:rsidR="000352AE" w:rsidRPr="007F026F">
            <w:rPr>
              <w:rStyle w:val="Nzevakce"/>
              <w:b/>
            </w:rPr>
            <w:t>„</w:t>
          </w:r>
          <w:r w:rsidR="007F026F" w:rsidRPr="007F026F">
            <w:rPr>
              <w:rStyle w:val="Nzevakce"/>
              <w:b/>
            </w:rPr>
            <w:t>Zvýšení trakčního výkonu TNS Břeclav“</w:t>
          </w:r>
        </w:sdtContent>
      </w:sdt>
    </w:p>
    <w:p w14:paraId="3528CB10" w14:textId="77777777" w:rsidR="00F422D3" w:rsidRDefault="00F422D3" w:rsidP="00402B45">
      <w:pPr>
        <w:pStyle w:val="Titul2"/>
      </w:pPr>
    </w:p>
    <w:p w14:paraId="7902F1FC" w14:textId="77777777" w:rsidR="00F422D3" w:rsidRPr="00B42F40" w:rsidRDefault="00F422D3" w:rsidP="00B42F40">
      <w:pPr>
        <w:pStyle w:val="Nadpisbezsl1-2"/>
      </w:pPr>
      <w:r w:rsidRPr="00B42F40">
        <w:t>Smluvní strany:</w:t>
      </w:r>
    </w:p>
    <w:p w14:paraId="010A5433"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44CE18D" w14:textId="77777777" w:rsidR="00F422D3" w:rsidRPr="001C61BC" w:rsidRDefault="00F422D3" w:rsidP="00B42F40">
      <w:pPr>
        <w:pStyle w:val="Textbezodsazen"/>
        <w:spacing w:after="0"/>
      </w:pPr>
      <w:r w:rsidRPr="001C61BC">
        <w:t xml:space="preserve">se sídlem: Dlážděná 1003/7, 110 00 Praha 1 - Nové Město </w:t>
      </w:r>
    </w:p>
    <w:p w14:paraId="14759A78" w14:textId="77777777" w:rsidR="00F422D3" w:rsidRPr="001C61BC" w:rsidRDefault="00F422D3" w:rsidP="00B42F40">
      <w:pPr>
        <w:pStyle w:val="Textbezodsazen"/>
        <w:spacing w:after="0"/>
      </w:pPr>
      <w:r w:rsidRPr="001C61BC">
        <w:t>IČO: 70994234 DIČ: CZ70994234</w:t>
      </w:r>
    </w:p>
    <w:p w14:paraId="4E298CC9" w14:textId="7FB1EE07" w:rsidR="00F422D3" w:rsidRPr="001C61BC" w:rsidRDefault="00F422D3" w:rsidP="00B42F40">
      <w:pPr>
        <w:pStyle w:val="Textbezodsazen"/>
        <w:spacing w:after="0"/>
      </w:pPr>
      <w:r w:rsidRPr="001C61BC">
        <w:t>zapsaná v obchodním rejstříku vedeném Městským soudem v Praze,</w:t>
      </w:r>
      <w:r w:rsidR="00E45788">
        <w:t xml:space="preserve"> </w:t>
      </w:r>
      <w:r w:rsidRPr="001C61BC">
        <w:t>spisová značka A 48384</w:t>
      </w:r>
    </w:p>
    <w:p w14:paraId="2B0AD981" w14:textId="77777777" w:rsidR="007F026F" w:rsidRPr="00321093" w:rsidRDefault="00F422D3" w:rsidP="007F026F">
      <w:pPr>
        <w:pStyle w:val="Textbezodsazen"/>
        <w:spacing w:after="0"/>
      </w:pPr>
      <w:r w:rsidRPr="001C61BC">
        <w:t xml:space="preserve">zastoupena: </w:t>
      </w:r>
      <w:r w:rsidR="007F026F" w:rsidRPr="00321093">
        <w:rPr>
          <w:rFonts w:cs="Calibri"/>
          <w:b/>
        </w:rPr>
        <w:t xml:space="preserve">Ing. Miroslavem </w:t>
      </w:r>
      <w:proofErr w:type="spellStart"/>
      <w:r w:rsidR="007F026F" w:rsidRPr="00321093">
        <w:rPr>
          <w:rFonts w:cs="Calibri"/>
          <w:b/>
        </w:rPr>
        <w:t>Bocákem</w:t>
      </w:r>
      <w:proofErr w:type="spellEnd"/>
      <w:r w:rsidR="007F026F" w:rsidRPr="00321093">
        <w:rPr>
          <w:rFonts w:cs="Calibri"/>
        </w:rPr>
        <w:t>, ředitelem organizační jednotky Stavební správa východ, na základě Řádu SŽDC č. 3 Podpisový řád státní organizace Správa železniční dopravní cesty</w:t>
      </w:r>
    </w:p>
    <w:p w14:paraId="5A470593" w14:textId="77777777" w:rsidR="00F422D3" w:rsidRPr="001C61BC" w:rsidRDefault="00F422D3" w:rsidP="007F026F">
      <w:pPr>
        <w:pStyle w:val="Textbezodsazen"/>
        <w:spacing w:after="0"/>
        <w:rPr>
          <w:rStyle w:val="Zdraznnjemn"/>
          <w:b/>
          <w:iCs w:val="0"/>
          <w:color w:val="auto"/>
        </w:rPr>
      </w:pPr>
      <w:r w:rsidRPr="001C61BC">
        <w:rPr>
          <w:rStyle w:val="Zdraznnjemn"/>
          <w:b/>
          <w:iCs w:val="0"/>
          <w:color w:val="auto"/>
        </w:rPr>
        <w:t xml:space="preserve">Korespondenční adresa: </w:t>
      </w:r>
    </w:p>
    <w:p w14:paraId="71ADBED4" w14:textId="77777777" w:rsidR="007F026F" w:rsidRPr="00153D42" w:rsidRDefault="007F026F" w:rsidP="007F026F">
      <w:pPr>
        <w:pStyle w:val="Textbezodsazen"/>
        <w:spacing w:after="0"/>
      </w:pPr>
      <w:r w:rsidRPr="00153D42">
        <w:t>Správa železnic, státní organizace</w:t>
      </w:r>
    </w:p>
    <w:p w14:paraId="317EB078" w14:textId="77777777" w:rsidR="007F026F" w:rsidRPr="00321093" w:rsidRDefault="007F026F" w:rsidP="007F026F">
      <w:pPr>
        <w:pStyle w:val="Textbezodsazen"/>
      </w:pPr>
      <w:r w:rsidRPr="00321093">
        <w:t xml:space="preserve">Stavební správa východ, </w:t>
      </w:r>
      <w:r w:rsidRPr="00321093">
        <w:rPr>
          <w:rFonts w:cs="Calibri"/>
        </w:rPr>
        <w:t>Nerudova 773/1, 779 00 Olomouc</w:t>
      </w:r>
    </w:p>
    <w:p w14:paraId="6444C355" w14:textId="77777777" w:rsidR="00F422D3" w:rsidRDefault="00F422D3" w:rsidP="007F026F">
      <w:pPr>
        <w:pStyle w:val="Textbezodsazen"/>
      </w:pPr>
      <w:r>
        <w:t>(</w:t>
      </w:r>
      <w:r w:rsidRPr="00B42F40">
        <w:t>dále</w:t>
      </w:r>
      <w:r>
        <w:t xml:space="preserve"> jen „</w:t>
      </w:r>
      <w:r w:rsidRPr="00F422D3">
        <w:rPr>
          <w:b/>
        </w:rPr>
        <w:t>Objednatel</w:t>
      </w:r>
      <w:r>
        <w:t>“)</w:t>
      </w:r>
    </w:p>
    <w:p w14:paraId="3D06889E" w14:textId="77777777" w:rsidR="00F422D3" w:rsidRDefault="00F422D3" w:rsidP="00B42F40">
      <w:pPr>
        <w:pStyle w:val="Textbezodsazen"/>
        <w:spacing w:after="0"/>
      </w:pPr>
      <w:r>
        <w:t>číslo smlouvy: "[</w:t>
      </w:r>
      <w:r w:rsidRPr="00F422D3">
        <w:rPr>
          <w:highlight w:val="green"/>
        </w:rPr>
        <w:t>VLOŽÍ OBJEDNATEL</w:t>
      </w:r>
      <w:r>
        <w:t xml:space="preserve">]" </w:t>
      </w:r>
    </w:p>
    <w:p w14:paraId="3EB3EF17"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17E80918" w14:textId="31666864" w:rsidR="00F422D3" w:rsidRDefault="00F422D3" w:rsidP="00B42F40">
      <w:pPr>
        <w:pStyle w:val="Textbezodsazen"/>
      </w:pPr>
      <w:r>
        <w:t xml:space="preserve">ISPROFOND: </w:t>
      </w:r>
      <w:r w:rsidR="00B907D3">
        <w:t>5623510025</w:t>
      </w:r>
    </w:p>
    <w:p w14:paraId="3BB198FD" w14:textId="77777777" w:rsidR="00B42F40" w:rsidRDefault="00B42F40" w:rsidP="00B42F40">
      <w:pPr>
        <w:pStyle w:val="Textbezodsazen"/>
      </w:pPr>
    </w:p>
    <w:p w14:paraId="2746EF63" w14:textId="77777777" w:rsidR="00F422D3" w:rsidRDefault="00F422D3" w:rsidP="00B42F40">
      <w:pPr>
        <w:pStyle w:val="Textbezodsazen"/>
      </w:pPr>
      <w:r w:rsidRPr="00B42F40">
        <w:t>a</w:t>
      </w:r>
    </w:p>
    <w:p w14:paraId="675A7BC2" w14:textId="77777777" w:rsidR="00B42F40" w:rsidRPr="00B42F40" w:rsidRDefault="00B42F40" w:rsidP="00B42F40">
      <w:pPr>
        <w:pStyle w:val="Textbezodsazen"/>
      </w:pPr>
    </w:p>
    <w:p w14:paraId="154AB6A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4E74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E7469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0D8AE65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24B384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5E573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E919BF1"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31825B8"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606BF46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8B4D10" w14:textId="77777777" w:rsidR="00F422D3" w:rsidRPr="00B42F40" w:rsidRDefault="00F422D3" w:rsidP="00B42F40">
      <w:pPr>
        <w:pStyle w:val="Textbezodsazen"/>
      </w:pPr>
      <w:r w:rsidRPr="00B42F40">
        <w:t>(dále jen „</w:t>
      </w:r>
      <w:r w:rsidRPr="00B42F40">
        <w:rPr>
          <w:rStyle w:val="Tun"/>
        </w:rPr>
        <w:t>Zhotovitel</w:t>
      </w:r>
      <w:r w:rsidRPr="00B42F40">
        <w:t>“)</w:t>
      </w:r>
    </w:p>
    <w:p w14:paraId="03182327"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0093575"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 xml:space="preserve">s </w:t>
      </w:r>
      <w:proofErr w:type="spellStart"/>
      <w:r w:rsidR="00253CBA">
        <w:t>ust</w:t>
      </w:r>
      <w:proofErr w:type="spellEnd"/>
      <w:r w:rsidR="00253CBA">
        <w:t>. § 2586 a násl. zákona č. </w:t>
      </w:r>
      <w:r w:rsidRPr="00B42F40">
        <w:t>89/2012 Sb., občanský zákoník, ve znění pozdějších předpisů (dále jen „</w:t>
      </w:r>
      <w:r w:rsidRPr="003F5723">
        <w:rPr>
          <w:rStyle w:val="Tun"/>
        </w:rPr>
        <w:t>občanský zákoník</w:t>
      </w:r>
      <w:r w:rsidRPr="00B42F40">
        <w:t>“).</w:t>
      </w:r>
    </w:p>
    <w:p w14:paraId="0C549C61" w14:textId="77777777" w:rsidR="00253CBA" w:rsidRPr="00417DF5" w:rsidRDefault="00253CBA" w:rsidP="00417DF5">
      <w:pPr>
        <w:pStyle w:val="Textbezodsazen"/>
      </w:pPr>
    </w:p>
    <w:p w14:paraId="24FFFBAC" w14:textId="77777777" w:rsidR="00253CBA" w:rsidRPr="00BC322B" w:rsidRDefault="00253CBA" w:rsidP="00BC322B">
      <w:pPr>
        <w:pStyle w:val="Textbezodsazen"/>
        <w:rPr>
          <w:rStyle w:val="Tun"/>
          <w:b w:val="0"/>
        </w:rPr>
      </w:pPr>
    </w:p>
    <w:p w14:paraId="0B66C570"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0B105E6" w14:textId="77777777" w:rsidR="003F5723" w:rsidRDefault="003F5723" w:rsidP="003F5723">
      <w:pPr>
        <w:pStyle w:val="Nadpis1-1"/>
      </w:pPr>
      <w:r>
        <w:t>ÚVODNÍ USTANOVENÍ</w:t>
      </w:r>
    </w:p>
    <w:p w14:paraId="223C027A"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14:paraId="7337C57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D9EF54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16339575"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3F970FC"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3705854" w14:textId="77777777" w:rsidR="003F5723" w:rsidRDefault="003F5723" w:rsidP="003F5723">
      <w:pPr>
        <w:pStyle w:val="Nadpis1-1"/>
      </w:pPr>
      <w:r>
        <w:t>ÚČEL SMLOUVY</w:t>
      </w:r>
    </w:p>
    <w:p w14:paraId="27F94DC2" w14:textId="61C4FF34" w:rsidR="003F5723" w:rsidRDefault="003F5723" w:rsidP="003F5723">
      <w:pPr>
        <w:pStyle w:val="Text1-1"/>
      </w:pPr>
      <w:r>
        <w:t xml:space="preserve">Objednatel oznámil uveřejněním oznámení o zahájení zadávacího řízení – veřejné služby ve Věstníku veřejných zakázek dne </w:t>
      </w:r>
      <w:r w:rsidR="0066374E">
        <w:t>29. 5. 2023</w:t>
      </w:r>
      <w:r>
        <w:t xml:space="preserve"> pod evidenčním číslem </w:t>
      </w:r>
      <w:r w:rsidR="0066374E">
        <w:t>Z2023-022595</w:t>
      </w:r>
      <w:r>
        <w:t xml:space="preserve"> svůj úmysl zadat v otevřeném řízení veřejnou zakázku s názvem „</w:t>
      </w:r>
      <w:r w:rsidR="00164116" w:rsidRPr="00164116">
        <w:rPr>
          <w:b/>
        </w:rPr>
        <w:t>Zvýšení trakčního výkonu TNS Břeclav</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2228CAA5"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11F2D424"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2BC12566"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2BC47600"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2AEF9D77"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578B24D" w14:textId="77777777" w:rsidR="003F5723" w:rsidRDefault="003F5723" w:rsidP="003F5723">
      <w:pPr>
        <w:pStyle w:val="Nadpis1-1"/>
      </w:pPr>
      <w:r>
        <w:lastRenderedPageBreak/>
        <w:t>PŘEDMĚT, CENA A HARMONOGRAM PLNĚNÍ SMLOUVY</w:t>
      </w:r>
    </w:p>
    <w:p w14:paraId="1238C458" w14:textId="66EFDB21" w:rsidR="006F6E10" w:rsidRPr="005535B3" w:rsidRDefault="003F5723" w:rsidP="00CA6D97">
      <w:pPr>
        <w:pStyle w:val="Text1-1"/>
        <w:rPr>
          <w:i/>
          <w:strike/>
          <w:color w:val="00B050"/>
        </w:rPr>
      </w:pPr>
      <w:r>
        <w:t xml:space="preserve">Zhotovitel se zavazuje v souladu s touto Smlouvou provést Dílo spočívající ve zhotovení </w:t>
      </w:r>
      <w:r w:rsidR="00897796">
        <w:t>Projektové d</w:t>
      </w:r>
      <w:r>
        <w:t>okumentace</w:t>
      </w:r>
      <w:r w:rsidR="00CA6D97">
        <w:t xml:space="preserve"> stavby</w:t>
      </w:r>
      <w:r>
        <w:t xml:space="preserve"> </w:t>
      </w:r>
      <w:r w:rsidRPr="00404E37">
        <w:t xml:space="preserve">pro </w:t>
      </w:r>
      <w:r w:rsidR="005161C4">
        <w:t xml:space="preserve">vydání </w:t>
      </w:r>
      <w:r w:rsidR="00BC322B" w:rsidRPr="00404E37">
        <w:t>společné</w:t>
      </w:r>
      <w:r w:rsidR="005161C4">
        <w:t>ho</w:t>
      </w:r>
      <w:r w:rsidR="00BC322B" w:rsidRPr="00404E37">
        <w:t xml:space="preserve"> </w:t>
      </w:r>
      <w:r w:rsidR="00164116" w:rsidRPr="00404E37">
        <w:t xml:space="preserve">povolení </w:t>
      </w:r>
      <w:r w:rsidR="00CA6D97">
        <w:t xml:space="preserve">liniové stavby </w:t>
      </w:r>
      <w:r w:rsidR="00E45788" w:rsidRPr="004633D6">
        <w:rPr>
          <w:b/>
        </w:rPr>
        <w:t>podle zákona č. 416/2009 Sb., o urychlení výstavby dopravní, vodní a energetické infrastruktury a infrastruktury elektronických komunikací v platném znění (dále jen „liniový zákon“)</w:t>
      </w:r>
      <w:r w:rsidR="00017C71">
        <w:rPr>
          <w:b/>
        </w:rPr>
        <w:t xml:space="preserve"> </w:t>
      </w:r>
      <w:r w:rsidR="00017C71" w:rsidRPr="004633D6">
        <w:rPr>
          <w:b/>
        </w:rPr>
        <w:t>a</w:t>
      </w:r>
      <w:r w:rsidR="00017C71" w:rsidRPr="004633D6">
        <w:t xml:space="preserve"> </w:t>
      </w:r>
      <w:r w:rsidR="00017C71" w:rsidRPr="004633D6">
        <w:rPr>
          <w:b/>
        </w:rPr>
        <w:t xml:space="preserve">přílohy č. 1 </w:t>
      </w:r>
      <w:proofErr w:type="spellStart"/>
      <w:r w:rsidR="00017C71" w:rsidRPr="004633D6">
        <w:rPr>
          <w:b/>
        </w:rPr>
        <w:t>vyhl</w:t>
      </w:r>
      <w:proofErr w:type="spellEnd"/>
      <w:r w:rsidR="00017C71" w:rsidRPr="004633D6">
        <w:rPr>
          <w:b/>
        </w:rPr>
        <w:t>. č. 583/2020 Sb.</w:t>
      </w:r>
      <w:r w:rsidR="00017C71" w:rsidRPr="004633D6">
        <w:t xml:space="preserve">, kterou se stanoví podrobnosti obsahu dokumentace pro vydání </w:t>
      </w:r>
      <w:r w:rsidR="00017C71" w:rsidRPr="00CA6D97">
        <w:t>společného povolení u staveb dopravní infrastruktury, v platném znění</w:t>
      </w:r>
      <w:r w:rsidR="00E45788" w:rsidRPr="00CA6D97">
        <w:t xml:space="preserve"> </w:t>
      </w:r>
      <w:r w:rsidRPr="00CA6D97">
        <w:t xml:space="preserve">(dále též jen </w:t>
      </w:r>
      <w:r w:rsidR="0063160D" w:rsidRPr="00CA6D97">
        <w:t>„</w:t>
      </w:r>
      <w:r w:rsidR="00BC322B" w:rsidRPr="00CA6D97">
        <w:t>DUSL</w:t>
      </w:r>
      <w:r w:rsidR="004500D2" w:rsidRPr="00CA6D97">
        <w:t>“</w:t>
      </w:r>
      <w:r w:rsidRPr="00CA6D97">
        <w:t>),</w:t>
      </w:r>
      <w:r w:rsidR="001236F3" w:rsidRPr="00CA6D97">
        <w:rPr>
          <w:b/>
          <w:bCs/>
        </w:rPr>
        <w:t xml:space="preserve"> s popisem výkonu a funkce</w:t>
      </w:r>
      <w:r w:rsidR="001236F3" w:rsidRPr="00CA6D97">
        <w:t xml:space="preserve"> dle přílohy č. 9 </w:t>
      </w:r>
      <w:proofErr w:type="spellStart"/>
      <w:r w:rsidR="001236F3" w:rsidRPr="00CA6D97">
        <w:t>vyhl</w:t>
      </w:r>
      <w:proofErr w:type="spellEnd"/>
      <w:r w:rsidR="001236F3" w:rsidRPr="00CA6D97">
        <w:t>. č. 499/2006 Sb., o rozsahu a obsahu projektové dokumentace dopravních staveb, ve znění pozdějších předpisů</w:t>
      </w:r>
      <w:r w:rsidRPr="00CA6D97">
        <w:t xml:space="preserve"> </w:t>
      </w:r>
      <w:r w:rsidR="00964369" w:rsidRPr="00CA6D97">
        <w:t>dle specifikace uvedené v </w:t>
      </w:r>
      <w:r w:rsidRPr="00CA6D97">
        <w:t xml:space="preserve">Příloze č. 1 této Smlouvy a předat jej Objednateli, za podmínek stanovených </w:t>
      </w:r>
      <w:r w:rsidRPr="0063160D">
        <w:t>v této Smlouvě.</w:t>
      </w:r>
      <w:r w:rsidR="00CA6D97" w:rsidRPr="00CA6D97">
        <w:t xml:space="preserve"> </w:t>
      </w:r>
      <w:r w:rsidRPr="00CA6D97">
        <w:t xml:space="preserve">Zhotovitelem </w:t>
      </w:r>
      <w:r w:rsidR="001236F3">
        <w:t xml:space="preserve">budou </w:t>
      </w:r>
      <w:r w:rsidRPr="00CA6D97">
        <w:t>zajištěné veškeré činn</w:t>
      </w:r>
      <w:r w:rsidR="00402B45" w:rsidRPr="00CA6D97">
        <w:t>osti koordinátora bezpečnosti a </w:t>
      </w:r>
      <w:r w:rsidRPr="00CA6D97">
        <w:t>ochrany zdraví při práci (dále jen „koordinátor BOZP“) na staveništi ve fázi přípravy, a to v souladu se zákonem č. 309/2006 Sb., o zajištění dalších podmínek bezpečnosti a</w:t>
      </w:r>
      <w:r w:rsidR="005923F7" w:rsidRPr="00CA6D97">
        <w:t> </w:t>
      </w:r>
      <w:r w:rsidRPr="00CA6D97">
        <w:t>ochrany zdraví při práci, ve</w:t>
      </w:r>
      <w:r w:rsidR="00C06EFF" w:rsidRPr="00CA6D97">
        <w:t> </w:t>
      </w:r>
      <w:r w:rsidRPr="00CA6D97">
        <w:t>znění pozdějších předpisů, dle specifikace uvedené v Příloze č. 3 písm. b) Všeobecné technické podmínky.</w:t>
      </w:r>
    </w:p>
    <w:p w14:paraId="26D10BFB" w14:textId="77777777" w:rsidR="003F5723" w:rsidRDefault="003F5723" w:rsidP="003F5723">
      <w:pPr>
        <w:pStyle w:val="Text1-1"/>
      </w:pPr>
      <w:r>
        <w:t xml:space="preserve">Objednatel se zavazuje Zhotoviteli poskytnout </w:t>
      </w:r>
      <w:r w:rsidR="00964369">
        <w:t>veškerou nezbytnou součinnost k provedení Díla.</w:t>
      </w:r>
    </w:p>
    <w:p w14:paraId="3CC575E0" w14:textId="6D144306" w:rsidR="003F5723" w:rsidRDefault="003F5723" w:rsidP="003F5723">
      <w:pPr>
        <w:pStyle w:val="Text1-1"/>
      </w:pPr>
      <w:r w:rsidRPr="00850451">
        <w:t>Objednatel se zavazuje řádně provedené Dílo převzít a za řádně zhotoven</w:t>
      </w:r>
      <w:r w:rsidR="00964369" w:rsidRPr="00850451">
        <w:t>ou a </w:t>
      </w:r>
      <w:r w:rsidRPr="00850451">
        <w:t xml:space="preserve">předanou </w:t>
      </w:r>
      <w:r w:rsidR="002D648A" w:rsidRPr="00850451">
        <w:t>DUSL</w:t>
      </w:r>
      <w:r w:rsidRPr="00850451">
        <w:t xml:space="preserve"> a zaplatit Zhotoviteli za podmínek stanovených touto Smlou</w:t>
      </w:r>
      <w:r w:rsidR="00964369" w:rsidRPr="00850451">
        <w:t>vou celkovou Cenu Díla, která</w:t>
      </w:r>
      <w:r w:rsidR="00964369">
        <w:t xml:space="preserve"> v </w:t>
      </w:r>
      <w:r>
        <w:t xml:space="preserve">součtu </w:t>
      </w:r>
      <w:r w:rsidR="00562F2C">
        <w:t xml:space="preserve">představuje Cenu za zpracování </w:t>
      </w:r>
      <w:r w:rsidR="002D648A" w:rsidRPr="00404E37">
        <w:t>DUSL</w:t>
      </w:r>
      <w:r w:rsidR="00562F2C" w:rsidRPr="00562F2C">
        <w:t xml:space="preserve"> </w:t>
      </w:r>
      <w:r>
        <w:t>ve výši dle Přílohy č. 4 této Smlouvy, přičemž celková Cena Díla je:</w:t>
      </w:r>
    </w:p>
    <w:p w14:paraId="7E47D61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24EDD1CE"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2969963"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768744BA" w14:textId="77777777" w:rsidR="006A57A4" w:rsidRPr="001B4800" w:rsidRDefault="006A57A4" w:rsidP="00BA5CBC">
      <w:pPr>
        <w:keepNext/>
        <w:numPr>
          <w:ilvl w:val="0"/>
          <w:numId w:val="12"/>
        </w:numPr>
        <w:autoSpaceDN w:val="0"/>
        <w:spacing w:after="120" w:line="264" w:lineRule="auto"/>
        <w:ind w:left="1094" w:hanging="357"/>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14:paraId="3E6484A3"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31413ECD" w14:textId="77777777" w:rsidR="006A57A4" w:rsidRPr="001B4800"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datovou zprávou na identifikátor datové schránky: </w:t>
      </w:r>
      <w:proofErr w:type="spellStart"/>
      <w:r w:rsidRPr="001B4800">
        <w:rPr>
          <w:rFonts w:eastAsia="Verdana"/>
          <w:sz w:val="18"/>
          <w:szCs w:val="18"/>
        </w:rPr>
        <w:t>uccchjm</w:t>
      </w:r>
      <w:proofErr w:type="spellEnd"/>
    </w:p>
    <w:p w14:paraId="2F13134B" w14:textId="77777777" w:rsidR="006A57A4" w:rsidRPr="001B4800" w:rsidRDefault="006A57A4" w:rsidP="006A57A4">
      <w:pPr>
        <w:spacing w:after="120" w:line="264" w:lineRule="auto"/>
        <w:ind w:left="1097"/>
        <w:contextualSpacing/>
        <w:jc w:val="both"/>
        <w:rPr>
          <w:rFonts w:eastAsia="Verdana"/>
          <w:sz w:val="18"/>
          <w:szCs w:val="18"/>
        </w:rPr>
      </w:pPr>
      <w:r w:rsidRPr="001B4800">
        <w:rPr>
          <w:rFonts w:eastAsia="Verdana"/>
          <w:sz w:val="18"/>
          <w:szCs w:val="18"/>
        </w:rPr>
        <w:t>nebo</w:t>
      </w:r>
    </w:p>
    <w:p w14:paraId="09D7EF67" w14:textId="77777777" w:rsidR="006A57A4" w:rsidRPr="00E10E4D" w:rsidRDefault="006A57A4" w:rsidP="006A57A4">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listinné podobě na adresu Správa železnic, státní organizace, Centrální finanční </w:t>
      </w:r>
      <w:r w:rsidRPr="00E10E4D">
        <w:rPr>
          <w:rFonts w:eastAsia="Verdana"/>
          <w:sz w:val="18"/>
          <w:szCs w:val="18"/>
        </w:rPr>
        <w:t xml:space="preserve">účtárna Čechy, Náměstí Jana </w:t>
      </w:r>
      <w:proofErr w:type="spellStart"/>
      <w:r w:rsidRPr="00E10E4D">
        <w:rPr>
          <w:rFonts w:eastAsia="Verdana"/>
          <w:sz w:val="18"/>
          <w:szCs w:val="18"/>
        </w:rPr>
        <w:t>Pernera</w:t>
      </w:r>
      <w:proofErr w:type="spellEnd"/>
      <w:r w:rsidRPr="00E10E4D">
        <w:rPr>
          <w:rFonts w:eastAsia="Verdana"/>
          <w:sz w:val="18"/>
          <w:szCs w:val="18"/>
        </w:rPr>
        <w:t xml:space="preserve"> 217, 530 02 Pardubice.</w:t>
      </w:r>
    </w:p>
    <w:p w14:paraId="3C07FD03" w14:textId="77777777" w:rsidR="003F5723" w:rsidRPr="00E10E4D" w:rsidRDefault="003F5723" w:rsidP="003F5723">
      <w:pPr>
        <w:pStyle w:val="Text1-1"/>
      </w:pPr>
      <w:r w:rsidRPr="00E10E4D">
        <w:t xml:space="preserve">Smluvní strany se dohodly, že stane-li se Zhotovitel nespolehlivým plátcem, ve smyslu </w:t>
      </w:r>
      <w:proofErr w:type="spellStart"/>
      <w:r w:rsidRPr="00E10E4D">
        <w:t>ust</w:t>
      </w:r>
      <w:proofErr w:type="spellEnd"/>
      <w:r w:rsidRPr="00E10E4D">
        <w:t>. § 106a zákona č. 235/2004 Sb., o dani z přidané hodnoty, ve znění pozdějších předpisů, nebo daňový doklad Zhotovitele bude obsahovat číslo bankovního účtu, na</w:t>
      </w:r>
      <w:r w:rsidR="002D648A" w:rsidRPr="00E10E4D">
        <w:t> </w:t>
      </w:r>
      <w:r w:rsidRPr="00E10E4D">
        <w:t>který má být plněno, aniž by bylo uvedeno ve veřejném registru spolehlivých účtů, vedeném správcem daně, je Obje</w:t>
      </w:r>
      <w:r w:rsidR="00253CBA" w:rsidRPr="00E10E4D">
        <w:t>dnatel oprávněn z </w:t>
      </w:r>
      <w:r w:rsidRPr="00E10E4D">
        <w:t xml:space="preserve">finančního plnění uhradit DPH přímo místně a věcně příslušnému správci daně Zhotovitele. </w:t>
      </w:r>
    </w:p>
    <w:p w14:paraId="19823794" w14:textId="1EBDC7D3" w:rsidR="003F5723" w:rsidRPr="00E10E4D" w:rsidRDefault="003F5723" w:rsidP="003F5723">
      <w:pPr>
        <w:pStyle w:val="Text1-1"/>
        <w:rPr>
          <w:strike/>
        </w:rPr>
      </w:pPr>
      <w:r w:rsidRPr="00E10E4D">
        <w:t>Zhotovitel se v souladu se svou Nabídkou zavazuje dokončit a předat Objednateli Dílo nebo jeho jednotliv</w:t>
      </w:r>
      <w:r w:rsidR="00253CBA" w:rsidRPr="00E10E4D">
        <w:t>é části v termínech uvedených v </w:t>
      </w:r>
      <w:r w:rsidRPr="00E10E4D">
        <w:t>harmonogramu obsažené</w:t>
      </w:r>
      <w:r w:rsidR="00964369" w:rsidRPr="00E10E4D">
        <w:t>m v </w:t>
      </w:r>
      <w:r w:rsidRPr="00E10E4D">
        <w:t xml:space="preserve">Příloze č. 5 této Smlouvy </w:t>
      </w:r>
      <w:r w:rsidR="00EC6AC0" w:rsidRPr="00E10E4D">
        <w:t>(dále jen „Harmonogram plnění“).</w:t>
      </w:r>
    </w:p>
    <w:p w14:paraId="339AFA4A" w14:textId="77777777" w:rsidR="003F5723" w:rsidRPr="00E10E4D" w:rsidRDefault="003F5723" w:rsidP="003F5723">
      <w:pPr>
        <w:pStyle w:val="Text1-1"/>
      </w:pPr>
      <w:r w:rsidRPr="00E10E4D">
        <w:t>Práva a povinnosti smluvních stran se řídí touto S</w:t>
      </w:r>
      <w:r w:rsidR="00964369" w:rsidRPr="00E10E4D">
        <w:t>mlouvou včetně jejích příloh. V </w:t>
      </w:r>
      <w:r w:rsidRPr="00E10E4D">
        <w:t>případě jakéhokoliv rozporu mezi textem této Smlouvy a textem jejích příloh se použije zvláštní úprava obsažená v textu této Smlouvy.</w:t>
      </w:r>
    </w:p>
    <w:p w14:paraId="5B80B456" w14:textId="77777777" w:rsidR="003F5723" w:rsidRDefault="003F5723" w:rsidP="003F5723">
      <w:pPr>
        <w:pStyle w:val="Text1-1"/>
      </w:pPr>
      <w:r w:rsidRPr="00E10E4D">
        <w:t>Smluvní strany se dohodly, že Zhotovitel na sebe přebírá nebezpečí změny okolností ve smyslu</w:t>
      </w:r>
      <w:bookmarkStart w:id="0" w:name="_GoBack"/>
      <w:bookmarkEnd w:id="0"/>
      <w:r>
        <w:t xml:space="preserve">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931DB5"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6DE79A1E" w14:textId="09A1BB5A" w:rsidR="003F5723" w:rsidRPr="00ED0187" w:rsidRDefault="00487A24" w:rsidP="005535B3">
      <w:pPr>
        <w:pStyle w:val="Text1-1"/>
        <w:numPr>
          <w:ilvl w:val="1"/>
          <w:numId w:val="5"/>
        </w:numPr>
      </w:pPr>
      <w:r>
        <w:t xml:space="preserve">Místem plnění </w:t>
      </w:r>
      <w:r w:rsidR="002D648A" w:rsidRPr="00296EBF">
        <w:t>DUSL</w:t>
      </w:r>
      <w:r w:rsidR="003F5723">
        <w:t xml:space="preserve"> je: </w:t>
      </w:r>
      <w:r w:rsidR="005535B3" w:rsidRPr="00A914A6">
        <w:t>Stavební správa východ, Nerudova 773/1, 779 00 Olomouc.</w:t>
      </w:r>
    </w:p>
    <w:p w14:paraId="69106A5B" w14:textId="2A291DFD" w:rsidR="003F5723" w:rsidRPr="00487A24" w:rsidRDefault="003F5723" w:rsidP="00850451">
      <w:pPr>
        <w:pStyle w:val="Text1-1"/>
        <w:numPr>
          <w:ilvl w:val="0"/>
          <w:numId w:val="0"/>
        </w:numPr>
        <w:ind w:left="737"/>
        <w:rPr>
          <w:strike/>
        </w:rPr>
      </w:pPr>
    </w:p>
    <w:p w14:paraId="35CD0FD5" w14:textId="77777777" w:rsidR="003F5723" w:rsidRDefault="003F5723" w:rsidP="003F5723">
      <w:pPr>
        <w:pStyle w:val="Nadpis1-1"/>
      </w:pPr>
      <w:r>
        <w:lastRenderedPageBreak/>
        <w:t>OSTATNÍ USTANOVENÍ</w:t>
      </w:r>
    </w:p>
    <w:p w14:paraId="16E53200" w14:textId="71AE93CF"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 xml:space="preserve">Ceny za zpracování </w:t>
      </w:r>
      <w:r w:rsidR="00296EBF" w:rsidRPr="00850451">
        <w:t>DUSL</w:t>
      </w:r>
      <w:r w:rsidRPr="00850451">
        <w:t>,</w:t>
      </w:r>
      <w:r>
        <w:t xml:space="preserve"> tj.: "[</w:t>
      </w:r>
      <w:r w:rsidRPr="003F5723">
        <w:rPr>
          <w:b/>
          <w:highlight w:val="yellow"/>
        </w:rPr>
        <w:t>VLOŽÍ ZHOTOVITEL</w:t>
      </w:r>
      <w:r w:rsidR="005F150E">
        <w:t xml:space="preserve">]" bez DPH. Cena za </w:t>
      </w:r>
      <w:r w:rsidR="005F150E" w:rsidRPr="00850451">
        <w:t>zpracování</w:t>
      </w:r>
      <w:r w:rsidR="00296EBF" w:rsidRPr="00850451">
        <w:t xml:space="preserve"> DUSL </w:t>
      </w:r>
      <w:r w:rsidRPr="00850451">
        <w:t>je</w:t>
      </w:r>
      <w:r>
        <w:t xml:space="preserve"> uvedena v Příloze č. 4 této Smlouvy.</w:t>
      </w:r>
    </w:p>
    <w:p w14:paraId="71BBF8BF"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5342B3EB" w14:textId="77777777" w:rsidR="00277C7C" w:rsidRPr="00EC6AC0" w:rsidRDefault="003F5723" w:rsidP="00533541">
      <w:pPr>
        <w:pStyle w:val="Text1-1"/>
      </w:pPr>
      <w:r>
        <w:t>Zhotovitel se zavazuje přijmout vhodná technická a organizační opatření podle nařízení Evropského parlamentu a Rady (EU) 2016/679 ze dne 27.</w:t>
      </w:r>
      <w:r w:rsidR="00964369">
        <w:t> </w:t>
      </w:r>
      <w:r>
        <w:t xml:space="preserve">dubna 2016 o ochraně fyzických osob </w:t>
      </w:r>
      <w:r w:rsidRPr="00EC6AC0">
        <w:t>v souvislosti se zapracováním osobních údajů a o volném pohybu těchto údajů</w:t>
      </w:r>
      <w:r w:rsidR="002D648A" w:rsidRPr="00EC6AC0">
        <w:t xml:space="preserve"> </w:t>
      </w:r>
      <w:r w:rsidRPr="00EC6AC0">
        <w:t xml:space="preserve">(dále jen </w:t>
      </w:r>
      <w:r w:rsidR="004500D2" w:rsidRPr="00EC6AC0">
        <w:t>„</w:t>
      </w:r>
      <w:r w:rsidRPr="00EC6AC0">
        <w:t>GDPR</w:t>
      </w:r>
      <w:r w:rsidR="004500D2" w:rsidRPr="00EC6AC0">
        <w:t>“</w:t>
      </w:r>
      <w:r w:rsidRPr="00EC6AC0">
        <w:t>), které se na něj jako na zpracovatele vztahují a plnění těchto povinností na vyžádání doložit Objednateli.</w:t>
      </w:r>
    </w:p>
    <w:p w14:paraId="40FD1404" w14:textId="38C0E205" w:rsidR="00277C7C" w:rsidRPr="00EC6AC0" w:rsidRDefault="00EC6AC0" w:rsidP="006E0B06">
      <w:pPr>
        <w:pStyle w:val="Text1-1"/>
        <w:numPr>
          <w:ilvl w:val="1"/>
          <w:numId w:val="5"/>
        </w:numPr>
        <w:rPr>
          <w:rFonts w:eastAsia="Times New Roman" w:cs="Times New Roman"/>
          <w:sz w:val="20"/>
          <w:szCs w:val="20"/>
        </w:rPr>
      </w:pPr>
      <w:r w:rsidRPr="00EC6AC0">
        <w:t>Neobsazeno</w:t>
      </w:r>
      <w:r>
        <w:t>.</w:t>
      </w:r>
    </w:p>
    <w:p w14:paraId="47F5A888" w14:textId="77777777" w:rsidR="00277C7C" w:rsidRPr="00ED0187" w:rsidRDefault="00277C7C" w:rsidP="006E0B06">
      <w:pPr>
        <w:pStyle w:val="Text1-1"/>
        <w:numPr>
          <w:ilvl w:val="1"/>
          <w:numId w:val="5"/>
        </w:numPr>
        <w:rPr>
          <w:rFonts w:eastAsia="Times New Roman" w:cs="Times New Roman"/>
          <w:sz w:val="20"/>
          <w:szCs w:val="20"/>
        </w:rPr>
      </w:pPr>
      <w:r w:rsidRPr="00EC6AC0">
        <w:t>Zhotovitel se zavazuje, že v Díle nezvýhodní ani neznevýhodní určité dodavatele nebo výrobky tím, že technické podmínky dle § 89 odst.</w:t>
      </w:r>
      <w:r w:rsidR="002D648A" w:rsidRPr="00EC6AC0">
        <w:t> </w:t>
      </w:r>
      <w:r w:rsidRPr="00EC6AC0">
        <w:t xml:space="preserve">1 zákona č. 134/2016 Sb., o zadávání veřejných zakázek (dále též jen </w:t>
      </w:r>
      <w:r w:rsidR="004500D2" w:rsidRPr="00EC6AC0">
        <w:t>„</w:t>
      </w:r>
      <w:r w:rsidRPr="00ED0187">
        <w:t>ZZVZ</w:t>
      </w:r>
      <w:r w:rsidR="004500D2">
        <w:t>“</w:t>
      </w:r>
      <w:r w:rsidRPr="00ED0187">
        <w:t xml:space="preserve">)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w:t>
      </w:r>
      <w:proofErr w:type="gramStart"/>
      <w:r w:rsidRPr="00ED0187">
        <w:t>odst.6 ZZVZ</w:t>
      </w:r>
      <w:proofErr w:type="gramEnd"/>
      <w:r w:rsidRPr="00ED0187">
        <w:t>.</w:t>
      </w:r>
    </w:p>
    <w:p w14:paraId="364F4365" w14:textId="77777777" w:rsidR="006F56B7" w:rsidRPr="00ED0187" w:rsidRDefault="006F56B7" w:rsidP="006F56B7">
      <w:pPr>
        <w:pStyle w:val="Text1-1"/>
        <w:rPr>
          <w:rFonts w:eastAsia="Times New Roman" w:cs="Times New Roman"/>
        </w:r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19D9594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 xml:space="preserve">transparentně a zavazují se tak jednat i při plnění této smlouvy a veškerých činnostech s ní souvisejících. Každá ze smluvních stran se zavazuje jednat v souladu se zásadami, hodnotami a cíli </w:t>
      </w:r>
      <w:proofErr w:type="spellStart"/>
      <w:r w:rsidRPr="00ED0187">
        <w:rPr>
          <w:rFonts w:eastAsia="Times New Roman" w:cs="Times New Roman"/>
        </w:rPr>
        <w:t>compliance</w:t>
      </w:r>
      <w:proofErr w:type="spellEnd"/>
      <w:r w:rsidRPr="00ED0187">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4243B01F" w14:textId="42734E32"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57BA3CDE" w14:textId="4E65FB7F"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1EBE0025"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w:t>
      </w:r>
      <w:proofErr w:type="gramStart"/>
      <w:r w:rsidRPr="00ED0187">
        <w:t xml:space="preserve">odstavce </w:t>
      </w:r>
      <w:r w:rsidR="00FD36B8">
        <w:fldChar w:fldCharType="begin"/>
      </w:r>
      <w:r w:rsidR="00FD36B8">
        <w:instrText xml:space="preserve"> REF _Ref133933623 \r \h </w:instrText>
      </w:r>
      <w:r w:rsidR="00FD36B8">
        <w:fldChar w:fldCharType="separate"/>
      </w:r>
      <w:r w:rsidR="007F026F">
        <w:t>4.7.1</w:t>
      </w:r>
      <w:proofErr w:type="gramEnd"/>
      <w:r w:rsidR="00FD36B8">
        <w:fldChar w:fldCharType="end"/>
      </w:r>
      <w:r w:rsidRPr="00ED0187">
        <w:t xml:space="preserve">. Předkládaná smluvní dokumentace bude anonymizovaná tak, aby neobsahovala osobní údaje či obchodní tajemství Zhotovitele či smluvních partnerů Zhotovitele; musí z ní však být vždy zřejmé splnění povinnosti dle </w:t>
      </w:r>
      <w:proofErr w:type="gramStart"/>
      <w:r w:rsidRPr="00ED0187">
        <w:t>odst.4.</w:t>
      </w:r>
      <w:r w:rsidR="00433CD6" w:rsidRPr="00ED0187">
        <w:t>7</w:t>
      </w:r>
      <w:r w:rsidRPr="00ED0187">
        <w:t>.1</w:t>
      </w:r>
      <w:proofErr w:type="gramEnd"/>
      <w:r w:rsidRPr="00ED0187">
        <w:t xml:space="preserve"> této Smlouvy. </w:t>
      </w:r>
    </w:p>
    <w:p w14:paraId="7A1849B4"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w:t>
      </w:r>
      <w:proofErr w:type="spellStart"/>
      <w:r w:rsidRPr="00ED0187">
        <w:t>Teams</w:t>
      </w:r>
      <w:proofErr w:type="spellEnd"/>
      <w:r w:rsidRPr="00ED0187">
        <w:t xml:space="preserve">, Google </w:t>
      </w:r>
      <w:proofErr w:type="spellStart"/>
      <w:r w:rsidRPr="00ED0187">
        <w:t>meet</w:t>
      </w:r>
      <w:proofErr w:type="spellEnd"/>
      <w:r w:rsidRPr="00ED0187">
        <w:t>, atp.), pokud nebude nutné, aby byly spojeny s místním šetřením.</w:t>
      </w:r>
    </w:p>
    <w:p w14:paraId="10D07C6C" w14:textId="14453A83" w:rsidR="00467000" w:rsidRPr="004625A8" w:rsidRDefault="00406C51">
      <w:pPr>
        <w:pStyle w:val="Text1-2"/>
        <w:rPr>
          <w:i/>
          <w:strike/>
          <w:color w:val="00B050"/>
        </w:rPr>
      </w:pPr>
      <w:r w:rsidRPr="00ED0187">
        <w:t>Zhotovitel se zavazuje, že v průběhu plnění Díla v rozsahu DSP a PDPS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467000" w:rsidRPr="00467000">
        <w:rPr>
          <w:i/>
          <w:color w:val="00B050"/>
        </w:rPr>
        <w:t xml:space="preserve"> </w:t>
      </w:r>
    </w:p>
    <w:p w14:paraId="294202CB"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12813D00" w14:textId="1BC57694" w:rsidR="00277C7C" w:rsidRDefault="00B56004" w:rsidP="005F150E">
      <w:pPr>
        <w:pStyle w:val="Text1-2"/>
      </w:pPr>
      <w:r w:rsidRPr="005F150E">
        <w:lastRenderedPageBreak/>
        <w:t>NEOBSAZENO.</w:t>
      </w:r>
    </w:p>
    <w:p w14:paraId="438605E1" w14:textId="6133E448" w:rsidR="00402343" w:rsidRPr="005F150E" w:rsidRDefault="00402343" w:rsidP="00402343">
      <w:pPr>
        <w:pStyle w:val="Text1-1"/>
      </w:pPr>
      <w:r>
        <w:t>Neobsazeno.</w:t>
      </w:r>
    </w:p>
    <w:p w14:paraId="030DF5BB" w14:textId="77777777" w:rsidR="006B0921" w:rsidRPr="006B0921" w:rsidRDefault="006B0921" w:rsidP="00BA5CBC">
      <w:pPr>
        <w:pStyle w:val="Text1-1"/>
        <w:keepNext/>
      </w:pPr>
      <w:bookmarkStart w:id="2" w:name="_Ref133933679"/>
      <w:r w:rsidRPr="006B0921">
        <w:t>Mezinárodní sankce</w:t>
      </w:r>
      <w:bookmarkEnd w:id="2"/>
      <w:r w:rsidRPr="006B0921">
        <w:t xml:space="preserve"> </w:t>
      </w:r>
    </w:p>
    <w:p w14:paraId="4998BA69"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03341FD3" w14:textId="77777777" w:rsidR="006B0921" w:rsidRPr="00E06576" w:rsidRDefault="006B0921" w:rsidP="007A36FA">
      <w:pPr>
        <w:pStyle w:val="Odrka1-4"/>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01B58553" w14:textId="77777777" w:rsidR="006B0921" w:rsidRPr="006B0921" w:rsidRDefault="006B0921" w:rsidP="007A36FA">
      <w:pPr>
        <w:pStyle w:val="Odrka1-4"/>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rsidR="00E06576">
        <w:t>.</w:t>
      </w:r>
    </w:p>
    <w:p w14:paraId="2BC85FF4" w14:textId="77777777" w:rsidR="006B0921" w:rsidRPr="006B0921" w:rsidRDefault="006B0921" w:rsidP="007A36FA">
      <w:pPr>
        <w:pStyle w:val="Text1-2"/>
      </w:pPr>
      <w:r w:rsidRPr="006B0921">
        <w:t xml:space="preserve">Je-li Zhotovitelem sdružení více osob, platí výše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7F026F">
        <w:t>4.9</w:t>
      </w:r>
      <w:r w:rsidR="00FD36B8">
        <w:fldChar w:fldCharType="end"/>
      </w:r>
      <w:r w:rsidRPr="006B0921">
        <w:t xml:space="preserve"> také</w:t>
      </w:r>
      <w:proofErr w:type="gramEnd"/>
      <w:r w:rsidRPr="006B0921">
        <w:t xml:space="preserve"> jednotlivě pro všechny osoby v rámci Zhotovitele sdružené, a to bez ohledu na právní formu tohoto sdružení.</w:t>
      </w:r>
    </w:p>
    <w:p w14:paraId="4115D0DA" w14:textId="77777777"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7F026F">
        <w:t>4.9</w:t>
      </w:r>
      <w:r w:rsidR="00FD36B8">
        <w:fldChar w:fldCharType="end"/>
      </w:r>
      <w:r w:rsidRPr="006B0921">
        <w:t>, oznámí</w:t>
      </w:r>
      <w:proofErr w:type="gramEnd"/>
      <w:r w:rsidRPr="006B0921">
        <w:t xml:space="preserve"> tuto skutečnost bez zbytečného odkladu, nejpozději však do 3 pracovních dnů ode dne, kdy přestal splňovat výše uvedené podmínky, Objednateli.</w:t>
      </w:r>
      <w:bookmarkEnd w:id="4"/>
    </w:p>
    <w:p w14:paraId="7CFA1CC0" w14:textId="77777777" w:rsidR="006B0921" w:rsidRPr="006B0921" w:rsidRDefault="006B0921" w:rsidP="007A36FA">
      <w:pPr>
        <w:pStyle w:val="Text1-2"/>
      </w:pPr>
      <w:bookmarkStart w:id="5" w:name="_Ref133933712"/>
      <w:r w:rsidRPr="006B0921">
        <w:t>Zhotovitel se dále zavazuje postupovat při plnění této Smlouvy v souladu s</w:t>
      </w:r>
      <w:r w:rsidR="007A36FA">
        <w:t> </w:t>
      </w:r>
      <w:r w:rsidRPr="006B0921">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5"/>
    </w:p>
    <w:p w14:paraId="222DDE9F" w14:textId="77777777" w:rsidR="006B0921" w:rsidRPr="006B0921" w:rsidRDefault="006B0921" w:rsidP="007A36FA">
      <w:pPr>
        <w:pStyle w:val="Text1-2"/>
      </w:pPr>
      <w:bookmarkStart w:id="6" w:name="_Ref133933730"/>
      <w:r w:rsidRPr="006B0921">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6"/>
    </w:p>
    <w:p w14:paraId="54C250C1"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w:t>
      </w:r>
      <w:proofErr w:type="gramStart"/>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7F026F">
        <w:rPr>
          <w:rFonts w:eastAsia="Times New Roman" w:cs="Times New Roman"/>
        </w:rPr>
        <w:t>4.9.1</w:t>
      </w:r>
      <w:proofErr w:type="gramEnd"/>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7F026F">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7F026F">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7F026F">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7F026F">
        <w:rPr>
          <w:rStyle w:val="Text1-2Char"/>
        </w:rPr>
        <w:t>4.9.3</w:t>
      </w:r>
      <w:proofErr w:type="gramEnd"/>
      <w:r w:rsidR="00FD36B8">
        <w:rPr>
          <w:rStyle w:val="Text1-2Char"/>
        </w:rPr>
        <w:fldChar w:fldCharType="end"/>
      </w:r>
      <w:r w:rsidRPr="007A36FA">
        <w:rPr>
          <w:rStyle w:val="Text1-2Char"/>
        </w:rPr>
        <w:t xml:space="preserve"> této Smlouvy, smluvní pokutu ve výši 300.000 Kč. Zhotovitel je dále povinen zaplatit za každé jednotlivé porušení </w:t>
      </w:r>
      <w:r w:rsidRPr="007A36FA">
        <w:rPr>
          <w:rStyle w:val="Text1-2Char"/>
        </w:rPr>
        <w:lastRenderedPageBreak/>
        <w:t xml:space="preserve">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7F026F">
        <w:rPr>
          <w:rStyle w:val="Text1-2Char"/>
        </w:rPr>
        <w:t>4.9.3</w:t>
      </w:r>
      <w:proofErr w:type="gramEnd"/>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DA0D188" w14:textId="77777777" w:rsidR="006B0921" w:rsidRPr="006B0921" w:rsidRDefault="006B0921" w:rsidP="00F0665B">
      <w:pPr>
        <w:pStyle w:val="Text1-1"/>
        <w:keepNext/>
      </w:pPr>
      <w:r w:rsidRPr="006B0921">
        <w:t>Požadavek na Poddodavatele</w:t>
      </w:r>
    </w:p>
    <w:p w14:paraId="5D932AF1" w14:textId="77777777" w:rsidR="006B0921" w:rsidRPr="006B0921" w:rsidRDefault="006B0921" w:rsidP="007A36FA">
      <w:pPr>
        <w:pStyle w:val="Text1-2"/>
      </w:pPr>
      <w:bookmarkStart w:id="7"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7"/>
    </w:p>
    <w:p w14:paraId="71E345E6" w14:textId="77777777" w:rsidR="006B0921" w:rsidRPr="006B0921" w:rsidRDefault="006B0921" w:rsidP="007A36FA">
      <w:pPr>
        <w:pStyle w:val="Text1-2"/>
      </w:pPr>
      <w:bookmarkStart w:id="8" w:name="_Ref133933846"/>
      <w:r w:rsidRPr="006B0921">
        <w:t xml:space="preserve">Přestane-li některý z Poddodavatelů (uvedených v Příloze č. 8 této Smlouvy) splňovat výše uvedené podmínky dle </w:t>
      </w:r>
      <w:proofErr w:type="gramStart"/>
      <w:r w:rsidRPr="006B0921">
        <w:t xml:space="preserve">odst. </w:t>
      </w:r>
      <w:r w:rsidR="00FD36B8">
        <w:fldChar w:fldCharType="begin"/>
      </w:r>
      <w:r w:rsidR="00FD36B8">
        <w:instrText xml:space="preserve"> REF _Ref133933770 \r \h </w:instrText>
      </w:r>
      <w:r w:rsidR="00FD36B8">
        <w:fldChar w:fldCharType="separate"/>
      </w:r>
      <w:r w:rsidR="007F026F">
        <w:t>4.10.1</w:t>
      </w:r>
      <w:proofErr w:type="gramEnd"/>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8"/>
    </w:p>
    <w:p w14:paraId="36FD8D67" w14:textId="77777777" w:rsidR="006B0921" w:rsidRPr="006B0921" w:rsidRDefault="006B0921" w:rsidP="007A36FA">
      <w:pPr>
        <w:pStyle w:val="Text1-2"/>
      </w:pPr>
      <w:r w:rsidRPr="006B0921">
        <w:t xml:space="preserve">Objednatel může požadovat nahrazení Poddodavatele, který přestal splňovat podmínky dle </w:t>
      </w:r>
      <w:proofErr w:type="gramStart"/>
      <w:r w:rsidRPr="006B0921">
        <w:t xml:space="preserve">odst. </w:t>
      </w:r>
      <w:r w:rsidR="00974329">
        <w:fldChar w:fldCharType="begin"/>
      </w:r>
      <w:r w:rsidR="00974329">
        <w:instrText xml:space="preserve"> REF _Ref133933770 \r \h </w:instrText>
      </w:r>
      <w:r w:rsidR="00974329">
        <w:fldChar w:fldCharType="separate"/>
      </w:r>
      <w:r w:rsidR="007F026F">
        <w:t>4.10.1</w:t>
      </w:r>
      <w:proofErr w:type="gramEnd"/>
      <w:r w:rsidR="00974329">
        <w:fldChar w:fldCharType="end"/>
      </w:r>
      <w:r w:rsidRPr="006B0921">
        <w:t xml:space="preserve"> této Smlouvy.</w:t>
      </w:r>
    </w:p>
    <w:p w14:paraId="38268435" w14:textId="77777777" w:rsidR="006B0921" w:rsidRPr="006B0921" w:rsidRDefault="006B0921" w:rsidP="007A36FA">
      <w:pPr>
        <w:pStyle w:val="Text1-2"/>
      </w:pPr>
      <w:r w:rsidRPr="006B0921">
        <w:t xml:space="preserve">Ukáží-li se prohlášení Zhotovitele dle </w:t>
      </w:r>
      <w:proofErr w:type="gramStart"/>
      <w:r w:rsidRPr="006B0921">
        <w:t xml:space="preserve">odstavce </w:t>
      </w:r>
      <w:r w:rsidR="00FD36B8">
        <w:fldChar w:fldCharType="begin"/>
      </w:r>
      <w:r w:rsidR="00FD36B8">
        <w:instrText xml:space="preserve"> REF _Ref133933770 \r \h </w:instrText>
      </w:r>
      <w:r w:rsidR="00FD36B8">
        <w:fldChar w:fldCharType="separate"/>
      </w:r>
      <w:r w:rsidR="007F026F">
        <w:t>4.10.1</w:t>
      </w:r>
      <w:proofErr w:type="gramEnd"/>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w:t>
      </w:r>
      <w:proofErr w:type="gramStart"/>
      <w:r w:rsidRPr="006B0921">
        <w:t xml:space="preserve">odstavce </w:t>
      </w:r>
      <w:r w:rsidR="00FD36B8">
        <w:fldChar w:fldCharType="begin"/>
      </w:r>
      <w:r w:rsidR="00FD36B8">
        <w:instrText xml:space="preserve"> REF _Ref133933846 \r \h </w:instrText>
      </w:r>
      <w:r w:rsidR="00FD36B8">
        <w:fldChar w:fldCharType="separate"/>
      </w:r>
      <w:r w:rsidR="007F026F">
        <w:t>4.10.2</w:t>
      </w:r>
      <w:proofErr w:type="gramEnd"/>
      <w:r w:rsidR="00FD36B8">
        <w:fldChar w:fldCharType="end"/>
      </w:r>
      <w:r w:rsidRPr="006B0921">
        <w:t>, smluvní pokutu ve výši 50.000 Kč. Ustanovení § 2004 odst. 2 Občanského zákoníku a § 2050 Občanského zákoníku se nepoužijí.</w:t>
      </w:r>
    </w:p>
    <w:p w14:paraId="38AAAC49" w14:textId="77777777" w:rsidR="003F5723" w:rsidRDefault="003F5723" w:rsidP="003F5723">
      <w:pPr>
        <w:pStyle w:val="Nadpis1-1"/>
      </w:pPr>
      <w:r>
        <w:t>ZÁVĚREČNÁ USTANOVENÍ</w:t>
      </w:r>
    </w:p>
    <w:p w14:paraId="06A04DDB"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ED77C2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BC314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5E9CFAC"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5D0E4B5"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9E2CAD2" w14:textId="77777777" w:rsidR="003F5723" w:rsidRDefault="003F5723" w:rsidP="003F5723">
      <w:pPr>
        <w:pStyle w:val="Text1-1"/>
      </w:pPr>
      <w:r>
        <w:t>Smluvní strany</w:t>
      </w:r>
      <w:r w:rsidR="002D648A">
        <w:t>,</w:t>
      </w:r>
      <w:r>
        <w:t xml:space="preserve"> ve smyslu </w:t>
      </w:r>
      <w:proofErr w:type="spellStart"/>
      <w:r>
        <w:t>ust</w:t>
      </w:r>
      <w:proofErr w:type="spellEnd"/>
      <w:r>
        <w: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7C8BB6AC" w14:textId="77777777" w:rsidR="003F5723" w:rsidRDefault="003F5723" w:rsidP="003F5723">
      <w:pPr>
        <w:pStyle w:val="Text1-1"/>
      </w:pPr>
      <w:r>
        <w:lastRenderedPageBreak/>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16EBE344"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727A6810"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F72F2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1D83F57"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09F4190C"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74718EC3"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37ED1E4"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346E5D3"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01EBD33B" w14:textId="46713EDC" w:rsidR="00960E25" w:rsidRPr="00960E25" w:rsidRDefault="00F422D3" w:rsidP="00960E25">
      <w:pPr>
        <w:pStyle w:val="Text1-1"/>
        <w:numPr>
          <w:ilvl w:val="1"/>
          <w:numId w:val="5"/>
        </w:numPr>
        <w:rPr>
          <w:i/>
          <w:color w:val="00B050"/>
        </w:rPr>
      </w:pPr>
      <w:r w:rsidRPr="00376B87">
        <w:rPr>
          <w:b/>
        </w:rPr>
        <w:t xml:space="preserve">Přílohy, které tvoří nedílnou součást této Smlouvy o dílo: </w:t>
      </w:r>
    </w:p>
    <w:p w14:paraId="4F133069"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2E350BE8" w14:textId="7636305F"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913C3B" w:rsidRPr="00913C3B">
        <w:t>OP/DOKUMENTACE/01/23</w:t>
      </w:r>
    </w:p>
    <w:p w14:paraId="44169301" w14:textId="77777777" w:rsidR="00124751" w:rsidRDefault="00F422D3" w:rsidP="00964369">
      <w:pPr>
        <w:pStyle w:val="Textbezslovn"/>
      </w:pPr>
      <w:r w:rsidRPr="00964369">
        <w:t>Příloha</w:t>
      </w:r>
      <w:r>
        <w:t xml:space="preserve"> č. 3</w:t>
      </w:r>
      <w:r>
        <w:tab/>
      </w:r>
      <w:r w:rsidR="00124751" w:rsidRPr="006923FD">
        <w:rPr>
          <w:b/>
        </w:rPr>
        <w:t>Technické podmínky</w:t>
      </w:r>
    </w:p>
    <w:p w14:paraId="31127165" w14:textId="77777777" w:rsidR="00124751" w:rsidRPr="00964369" w:rsidRDefault="00124751" w:rsidP="00964369">
      <w:pPr>
        <w:pStyle w:val="Textbezslovn"/>
        <w:ind w:left="2127"/>
      </w:pPr>
      <w:r>
        <w:t xml:space="preserve">a) Technické </w:t>
      </w:r>
      <w:r w:rsidRPr="00964369">
        <w:t>kvalitativní podmínky staveb státních drah (TKP)</w:t>
      </w:r>
    </w:p>
    <w:p w14:paraId="2B94F5FA" w14:textId="72B98377" w:rsidR="00124751" w:rsidRPr="00964369" w:rsidRDefault="00124751" w:rsidP="0063160D">
      <w:pPr>
        <w:pStyle w:val="Textbezslovn"/>
        <w:ind w:left="2127"/>
      </w:pPr>
      <w:r w:rsidRPr="00964369">
        <w:t xml:space="preserve">b) Všeobecné technické podmínky </w:t>
      </w:r>
      <w:r w:rsidR="00913C3B" w:rsidRPr="00913C3B">
        <w:t>VTP/DOKUMENTACE/06/23</w:t>
      </w:r>
    </w:p>
    <w:p w14:paraId="0CAD39D6" w14:textId="554367CE" w:rsidR="00F422D3" w:rsidRDefault="00124751" w:rsidP="00964369">
      <w:pPr>
        <w:pStyle w:val="Textbezslovn"/>
        <w:ind w:left="2127"/>
      </w:pPr>
      <w:r w:rsidRPr="00964369">
        <w:t>c) Zvláštní technické</w:t>
      </w:r>
      <w:r>
        <w:t xml:space="preserve"> podmínky </w:t>
      </w:r>
      <w:r w:rsidR="00913C3B">
        <w:t>ze dne 14. 3. 2023 vč. příloh v nich uvedených</w:t>
      </w:r>
      <w:r>
        <w:t xml:space="preserve"> </w:t>
      </w:r>
    </w:p>
    <w:p w14:paraId="6C907B31"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DD2E655"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1EDB3B80"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B865146"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4AE8D7F9" w14:textId="77777777" w:rsidR="00124751" w:rsidRPr="00964369" w:rsidRDefault="00124751" w:rsidP="00964369">
      <w:pPr>
        <w:pStyle w:val="Textbezslovn"/>
      </w:pPr>
      <w:r w:rsidRPr="00964369">
        <w:t>Příloha č. 8</w:t>
      </w:r>
      <w:r w:rsidRPr="00964369">
        <w:tab/>
      </w:r>
      <w:r w:rsidRPr="006923FD">
        <w:rPr>
          <w:b/>
        </w:rPr>
        <w:t>Seznam poddodavatelů</w:t>
      </w:r>
    </w:p>
    <w:p w14:paraId="61B25AB9" w14:textId="77777777" w:rsidR="00124751" w:rsidRPr="00964369" w:rsidRDefault="00124751" w:rsidP="00964369">
      <w:pPr>
        <w:pStyle w:val="Textbezslovn"/>
      </w:pPr>
      <w:r w:rsidRPr="00964369">
        <w:t>Příloha č. 9</w:t>
      </w:r>
      <w:r w:rsidRPr="00964369">
        <w:tab/>
      </w:r>
      <w:r w:rsidRPr="006923FD">
        <w:rPr>
          <w:b/>
        </w:rPr>
        <w:t>Související dokumenty</w:t>
      </w:r>
    </w:p>
    <w:p w14:paraId="124F614C"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A545E47" w14:textId="72A2EF7A" w:rsidR="00C22047" w:rsidRPr="00053628" w:rsidRDefault="00C22047" w:rsidP="00964369">
      <w:pPr>
        <w:pStyle w:val="Textbezslovn"/>
        <w:rPr>
          <w:b/>
          <w:bCs/>
          <w:strike/>
        </w:rPr>
      </w:pPr>
    </w:p>
    <w:p w14:paraId="203438D8" w14:textId="77777777" w:rsidR="00964369" w:rsidRPr="00964369" w:rsidRDefault="00964369" w:rsidP="00964369">
      <w:pPr>
        <w:pStyle w:val="Textbezslovn"/>
        <w:rPr>
          <w:highlight w:val="green"/>
        </w:rPr>
      </w:pPr>
    </w:p>
    <w:p w14:paraId="29774733" w14:textId="168B5B93" w:rsidR="00964369" w:rsidRDefault="00124751" w:rsidP="00E40E66">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291FF1A1" w14:textId="4C468846" w:rsidR="0063160D" w:rsidRDefault="0063160D" w:rsidP="00E40E66">
      <w:pPr>
        <w:pStyle w:val="Textbezodsazen"/>
        <w:rPr>
          <w:rStyle w:val="Tun"/>
        </w:rPr>
      </w:pPr>
    </w:p>
    <w:p w14:paraId="48E6CD5B" w14:textId="77777777" w:rsidR="0063160D" w:rsidRPr="0063160D" w:rsidRDefault="0063160D" w:rsidP="00E40E66">
      <w:pPr>
        <w:pStyle w:val="Textbezodsazen"/>
        <w:rPr>
          <w:b/>
        </w:rPr>
      </w:pPr>
    </w:p>
    <w:p w14:paraId="5FF34252" w14:textId="14D8954A" w:rsidR="00376B87" w:rsidRDefault="00376B87" w:rsidP="00E40E66">
      <w:pPr>
        <w:pStyle w:val="Textbezodsazen"/>
      </w:pPr>
      <w:r>
        <w:t xml:space="preserve">V </w:t>
      </w:r>
      <w:r w:rsidR="00053628">
        <w:t>Olomouci</w:t>
      </w:r>
      <w:r>
        <w:t xml:space="preserve"> dne </w:t>
      </w:r>
      <w:r w:rsidR="00053628">
        <w:t xml:space="preserve"> </w:t>
      </w:r>
      <w:r w:rsidR="00053628">
        <w:tab/>
      </w:r>
      <w:r w:rsidR="00053628">
        <w:tab/>
      </w:r>
      <w:r>
        <w:tab/>
      </w:r>
      <w:r>
        <w:tab/>
      </w:r>
      <w:r>
        <w:tab/>
        <w:t>V …………………… dne …………………</w:t>
      </w:r>
      <w:r w:rsidR="004500D2">
        <w:t>…</w:t>
      </w:r>
    </w:p>
    <w:p w14:paraId="124438FB" w14:textId="77777777" w:rsidR="00376B87" w:rsidRDefault="00376B87" w:rsidP="00E40E66">
      <w:pPr>
        <w:pStyle w:val="Textbezodsazen"/>
      </w:pPr>
    </w:p>
    <w:p w14:paraId="5E4AABF4" w14:textId="77777777" w:rsidR="00376B87" w:rsidRDefault="00376B87" w:rsidP="00E40E66">
      <w:pPr>
        <w:pStyle w:val="Textbezodsazen"/>
      </w:pPr>
    </w:p>
    <w:p w14:paraId="71B3A760" w14:textId="77777777" w:rsidR="00376B87" w:rsidRDefault="00376B87" w:rsidP="00E40E66">
      <w:pPr>
        <w:pStyle w:val="Textbezodsazen"/>
      </w:pPr>
    </w:p>
    <w:p w14:paraId="1428F1C2" w14:textId="77777777" w:rsidR="00376B87" w:rsidRDefault="00376B87" w:rsidP="00E40E66">
      <w:pPr>
        <w:pStyle w:val="Textbezodsazen"/>
      </w:pPr>
    </w:p>
    <w:p w14:paraId="01CF57E7" w14:textId="77777777" w:rsidR="00376B87" w:rsidRDefault="00376B87" w:rsidP="00E40E66">
      <w:pPr>
        <w:pStyle w:val="Textbezodsazen"/>
      </w:pPr>
      <w:r>
        <w:t>................................................</w:t>
      </w:r>
      <w:r>
        <w:tab/>
      </w:r>
      <w:r>
        <w:tab/>
      </w:r>
      <w:r>
        <w:tab/>
        <w:t>................................................</w:t>
      </w:r>
    </w:p>
    <w:p w14:paraId="2EA6F6A3" w14:textId="77777777" w:rsidR="00053628" w:rsidRPr="00930F78" w:rsidRDefault="00053628" w:rsidP="00053628">
      <w:pPr>
        <w:pStyle w:val="Textbezodsazen"/>
        <w:spacing w:after="0"/>
        <w:rPr>
          <w:rStyle w:val="Tun"/>
        </w:rPr>
      </w:pPr>
      <w:r w:rsidRPr="00930F78">
        <w:rPr>
          <w:rStyle w:val="Tun"/>
        </w:rPr>
        <w:t xml:space="preserve">Ing. </w:t>
      </w:r>
      <w:r>
        <w:rPr>
          <w:rStyle w:val="Tun"/>
        </w:rPr>
        <w:t>Miroslav Bocák</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5650892E" w14:textId="77777777" w:rsidR="00053628" w:rsidRDefault="00053628" w:rsidP="00053628">
      <w:pPr>
        <w:pStyle w:val="Textbezodsazen"/>
        <w:spacing w:after="0"/>
      </w:pPr>
      <w:r>
        <w:t>ředitel organizační jednotky</w:t>
      </w:r>
    </w:p>
    <w:p w14:paraId="6AAB8BDD" w14:textId="77777777" w:rsidR="00053628" w:rsidRDefault="00053628" w:rsidP="00053628">
      <w:pPr>
        <w:pStyle w:val="Textbezodsazen"/>
        <w:spacing w:after="0"/>
      </w:pPr>
      <w:r>
        <w:t>Stavební správa východ</w:t>
      </w:r>
      <w:r>
        <w:tab/>
      </w:r>
      <w:r>
        <w:tab/>
      </w:r>
      <w:r>
        <w:tab/>
      </w:r>
      <w:r>
        <w:tab/>
      </w:r>
    </w:p>
    <w:p w14:paraId="52219B8A" w14:textId="77777777" w:rsidR="00053628" w:rsidRDefault="00053628" w:rsidP="00053628">
      <w:pPr>
        <w:pStyle w:val="Textbezodsazen"/>
        <w:spacing w:after="0"/>
      </w:pPr>
      <w:r w:rsidRPr="001C61BC">
        <w:t xml:space="preserve">Správa železnic, státní </w:t>
      </w:r>
      <w:r>
        <w:t>organizace</w:t>
      </w:r>
    </w:p>
    <w:p w14:paraId="7660D689" w14:textId="77777777" w:rsidR="00376B87" w:rsidRDefault="00376B87" w:rsidP="00E40E66">
      <w:pPr>
        <w:pStyle w:val="Textbezodsazen"/>
      </w:pPr>
    </w:p>
    <w:p w14:paraId="4095E4D3" w14:textId="0C54675B" w:rsidR="00CB4F6D" w:rsidRDefault="00CB4F6D" w:rsidP="00EA335F">
      <w:pPr>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1783783" w14:textId="77777777" w:rsidR="00CB4F6D" w:rsidRDefault="00CB4F6D" w:rsidP="00F762A8">
      <w:pPr>
        <w:pStyle w:val="Nadpisbezsl1-1"/>
      </w:pPr>
      <w:r>
        <w:lastRenderedPageBreak/>
        <w:t>Příloha č. 1</w:t>
      </w:r>
    </w:p>
    <w:p w14:paraId="0BF673A9" w14:textId="77777777" w:rsidR="00CB4F6D" w:rsidRPr="00F762A8" w:rsidRDefault="00124751" w:rsidP="00F762A8">
      <w:pPr>
        <w:pStyle w:val="Nadpisbezsl1-2"/>
      </w:pPr>
      <w:r>
        <w:t>Specifikace Díla</w:t>
      </w:r>
      <w:r w:rsidR="00CB4F6D" w:rsidRPr="00F762A8">
        <w:t xml:space="preserve"> </w:t>
      </w:r>
    </w:p>
    <w:p w14:paraId="08BFD06C" w14:textId="77777777" w:rsidR="007145F3" w:rsidRDefault="007145F3" w:rsidP="00CB4F6D">
      <w:pPr>
        <w:pStyle w:val="Textbezodsazen"/>
      </w:pPr>
    </w:p>
    <w:p w14:paraId="61BD7746" w14:textId="266319CC" w:rsidR="002E642F" w:rsidRPr="00CA6D97" w:rsidRDefault="00CA6D97" w:rsidP="00CA6D97">
      <w:pPr>
        <w:spacing w:after="120"/>
        <w:jc w:val="both"/>
        <w:rPr>
          <w:sz w:val="18"/>
          <w:szCs w:val="18"/>
        </w:rPr>
      </w:pPr>
      <w:r w:rsidRPr="00CA6D97">
        <w:rPr>
          <w:sz w:val="18"/>
          <w:szCs w:val="18"/>
        </w:rPr>
        <w:t xml:space="preserve">Předmětem zakázky je zpracování projektové </w:t>
      </w:r>
      <w:r w:rsidRPr="00CA6D97">
        <w:rPr>
          <w:b/>
          <w:bCs/>
          <w:sz w:val="18"/>
          <w:szCs w:val="18"/>
        </w:rPr>
        <w:t xml:space="preserve">dokumentace stavby pro vydání společného povolení liniové stavby (DUSL) </w:t>
      </w:r>
      <w:r w:rsidRPr="00CA6D97">
        <w:rPr>
          <w:b/>
          <w:sz w:val="18"/>
          <w:szCs w:val="18"/>
        </w:rPr>
        <w:t>podle zákona č. 416/2009 Sb., o urychlení výstavby dopravní, vodní a energetické infrastruktury a infrastruktury elektronických komunikací v platném znění (dále jen „liniový zákon“) a</w:t>
      </w:r>
      <w:r w:rsidRPr="00CA6D97">
        <w:rPr>
          <w:sz w:val="18"/>
          <w:szCs w:val="18"/>
        </w:rPr>
        <w:t xml:space="preserve"> </w:t>
      </w:r>
      <w:r w:rsidRPr="00CA6D97">
        <w:rPr>
          <w:b/>
          <w:sz w:val="18"/>
          <w:szCs w:val="18"/>
        </w:rPr>
        <w:t xml:space="preserve">přílohy č. 1 </w:t>
      </w:r>
      <w:proofErr w:type="spellStart"/>
      <w:r w:rsidRPr="00CA6D97">
        <w:rPr>
          <w:b/>
          <w:sz w:val="18"/>
          <w:szCs w:val="18"/>
        </w:rPr>
        <w:t>vyhl</w:t>
      </w:r>
      <w:proofErr w:type="spellEnd"/>
      <w:r w:rsidRPr="00CA6D97">
        <w:rPr>
          <w:b/>
          <w:sz w:val="18"/>
          <w:szCs w:val="18"/>
        </w:rPr>
        <w:t>. č. 583/2020 Sb.</w:t>
      </w:r>
      <w:r w:rsidRPr="00CA6D97">
        <w:rPr>
          <w:sz w:val="18"/>
          <w:szCs w:val="18"/>
        </w:rPr>
        <w:t xml:space="preserve">, kterou se stanoví podrobnosti obsahu dokumentace pro vydání společného povolení u staveb dopravní infrastruktury, v platném znění, </w:t>
      </w:r>
      <w:r w:rsidRPr="00CA6D97">
        <w:rPr>
          <w:b/>
          <w:bCs/>
          <w:sz w:val="18"/>
          <w:szCs w:val="18"/>
        </w:rPr>
        <w:t>s popisem výkonu a funkce</w:t>
      </w:r>
      <w:r w:rsidRPr="00CA6D97">
        <w:rPr>
          <w:sz w:val="18"/>
          <w:szCs w:val="18"/>
        </w:rPr>
        <w:t xml:space="preserve"> dle přílohy č. 9 </w:t>
      </w:r>
      <w:proofErr w:type="spellStart"/>
      <w:r w:rsidRPr="00CA6D97">
        <w:rPr>
          <w:sz w:val="18"/>
          <w:szCs w:val="18"/>
        </w:rPr>
        <w:t>vyhl</w:t>
      </w:r>
      <w:proofErr w:type="spellEnd"/>
      <w:r w:rsidRPr="00CA6D97">
        <w:rPr>
          <w:sz w:val="18"/>
          <w:szCs w:val="18"/>
        </w:rPr>
        <w:t>. č. 499/2006 Sb., o rozsahu a obsahu projektové dokumentace dopravních staveb, ve znění pozdějších předpisů, včetně veřejnoprávního projednání, zajištění všech podkladů k vydání společného povolení, zpracování dokumentů a zajištění činnosti koordinátora BOZP při práci na staveništi ve fázi přípravy dle zák. č. 309/2006 Sb., v platném znění.</w:t>
      </w:r>
    </w:p>
    <w:p w14:paraId="3DE3E91A" w14:textId="77777777" w:rsidR="00913C3B" w:rsidRPr="00DB2311" w:rsidRDefault="00913C3B" w:rsidP="00CA6D97">
      <w:pPr>
        <w:spacing w:after="120"/>
        <w:jc w:val="both"/>
        <w:rPr>
          <w:sz w:val="18"/>
          <w:szCs w:val="18"/>
          <w:u w:val="single"/>
        </w:rPr>
      </w:pPr>
      <w:r w:rsidRPr="00DB2311">
        <w:rPr>
          <w:sz w:val="18"/>
          <w:szCs w:val="18"/>
          <w:u w:val="single"/>
        </w:rPr>
        <w:t xml:space="preserve">Součástí díla je rovněž zejména:  </w:t>
      </w:r>
    </w:p>
    <w:p w14:paraId="6B726050" w14:textId="77777777" w:rsidR="00913C3B" w:rsidRPr="00DB2311" w:rsidRDefault="00913C3B" w:rsidP="00913C3B">
      <w:pPr>
        <w:numPr>
          <w:ilvl w:val="0"/>
          <w:numId w:val="18"/>
        </w:numPr>
        <w:spacing w:after="120" w:line="264" w:lineRule="auto"/>
        <w:jc w:val="both"/>
        <w:rPr>
          <w:sz w:val="18"/>
          <w:szCs w:val="18"/>
        </w:rPr>
      </w:pPr>
      <w:r w:rsidRPr="00DB2311">
        <w:rPr>
          <w:sz w:val="18"/>
          <w:szCs w:val="18"/>
        </w:rPr>
        <w:t>Zpracování podkladů procesu posuzování vlivů na životní prostředí ve smyslu zákona č. 100/2001 Sb., o posuzování vlivů, ve znění pozdějších předpisů a zajištění souvisejících dokladů nezbytných pro zahájení navazujícího řízení;</w:t>
      </w:r>
    </w:p>
    <w:p w14:paraId="1DE5BD0C" w14:textId="77777777" w:rsidR="00913C3B" w:rsidRPr="00DB2311" w:rsidRDefault="00913C3B" w:rsidP="00913C3B">
      <w:pPr>
        <w:numPr>
          <w:ilvl w:val="0"/>
          <w:numId w:val="18"/>
        </w:numPr>
        <w:spacing w:after="120" w:line="264" w:lineRule="auto"/>
        <w:jc w:val="both"/>
        <w:rPr>
          <w:sz w:val="18"/>
          <w:szCs w:val="18"/>
        </w:rPr>
      </w:pPr>
      <w:r w:rsidRPr="00DB2311">
        <w:rPr>
          <w:sz w:val="18"/>
          <w:szCs w:val="18"/>
        </w:rPr>
        <w:t xml:space="preserve">Součástí projektové dokumentace stavby pro vydání společného povolení (DUSL) bude i projekt případných kompenzačních opatření, stanovených příslušným orgánem ochrany přírody;  </w:t>
      </w:r>
    </w:p>
    <w:p w14:paraId="6FD08EC6" w14:textId="77777777" w:rsidR="00913C3B" w:rsidRPr="00DB2311" w:rsidRDefault="00913C3B" w:rsidP="00913C3B">
      <w:pPr>
        <w:numPr>
          <w:ilvl w:val="0"/>
          <w:numId w:val="18"/>
        </w:numPr>
        <w:spacing w:after="120" w:line="264" w:lineRule="auto"/>
        <w:jc w:val="both"/>
        <w:rPr>
          <w:sz w:val="18"/>
          <w:szCs w:val="18"/>
        </w:rPr>
      </w:pPr>
      <w:r w:rsidRPr="00DB2311">
        <w:rPr>
          <w:sz w:val="18"/>
          <w:szCs w:val="18"/>
        </w:rPr>
        <w:t>zpracování vyplněné žádosti o společné povolení, včetně všech vyžadovaných podkladů a příloh;</w:t>
      </w:r>
    </w:p>
    <w:p w14:paraId="6925E43E" w14:textId="77897814" w:rsidR="005A2756" w:rsidRPr="00DB2311" w:rsidRDefault="00913C3B" w:rsidP="00913C3B">
      <w:pPr>
        <w:numPr>
          <w:ilvl w:val="0"/>
          <w:numId w:val="18"/>
        </w:numPr>
        <w:spacing w:after="120" w:line="264" w:lineRule="auto"/>
        <w:jc w:val="both"/>
        <w:rPr>
          <w:sz w:val="18"/>
          <w:szCs w:val="18"/>
        </w:rPr>
      </w:pPr>
      <w:r w:rsidRPr="00DB2311">
        <w:rPr>
          <w:sz w:val="18"/>
          <w:szCs w:val="18"/>
        </w:rPr>
        <w:t>zajištění vydání certifikátů o shodě vydávaných notifikovanou osobou v souladu s platnými směrnicemi Evropského parlamentu a Rady o interoperabilitě konvenčního železničního systému;</w:t>
      </w:r>
    </w:p>
    <w:p w14:paraId="6DB21FD9" w14:textId="77777777" w:rsidR="001D60FF" w:rsidRDefault="001D60FF" w:rsidP="00CB4F6D">
      <w:pPr>
        <w:pStyle w:val="Textbezodsazen"/>
      </w:pPr>
    </w:p>
    <w:p w14:paraId="657CB54D" w14:textId="77777777" w:rsidR="001D60FF" w:rsidRDefault="001D60FF" w:rsidP="00CB4F6D">
      <w:pPr>
        <w:pStyle w:val="Textbezodsazen"/>
      </w:pPr>
    </w:p>
    <w:p w14:paraId="7C443358" w14:textId="77777777" w:rsidR="00CB4F6D" w:rsidRDefault="00CB4F6D" w:rsidP="00866994">
      <w:pPr>
        <w:pStyle w:val="Textbezodsazen"/>
      </w:pPr>
    </w:p>
    <w:p w14:paraId="5F72B825"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4F0F42F9" w14:textId="77777777" w:rsidR="00124751" w:rsidRDefault="00124751" w:rsidP="00124751">
      <w:pPr>
        <w:pStyle w:val="Nadpisbezsl1-1"/>
      </w:pPr>
      <w:r>
        <w:lastRenderedPageBreak/>
        <w:t>Příloha č. 2</w:t>
      </w:r>
    </w:p>
    <w:p w14:paraId="17893B01" w14:textId="77777777" w:rsidR="00124751" w:rsidRDefault="00124751" w:rsidP="00124751">
      <w:pPr>
        <w:pStyle w:val="Nadpisbezsl1-2"/>
      </w:pPr>
      <w:r>
        <w:t>Obchodní podmínky</w:t>
      </w:r>
    </w:p>
    <w:p w14:paraId="06A94219" w14:textId="77777777" w:rsidR="00124751" w:rsidRDefault="00124751" w:rsidP="00124751">
      <w:pPr>
        <w:pStyle w:val="Nadpisbezsl1-2"/>
      </w:pPr>
    </w:p>
    <w:p w14:paraId="522D3E86" w14:textId="288989C1" w:rsidR="00124751" w:rsidRPr="00151522" w:rsidRDefault="00053628" w:rsidP="001D60FF">
      <w:pPr>
        <w:pStyle w:val="Textbezodsazen"/>
        <w:rPr>
          <w:sz w:val="20"/>
          <w:szCs w:val="20"/>
        </w:rPr>
      </w:pPr>
      <w:r w:rsidRPr="00151522">
        <w:rPr>
          <w:sz w:val="20"/>
          <w:szCs w:val="20"/>
        </w:rPr>
        <w:t>OP/DOKUMENTACE/01/23</w:t>
      </w:r>
    </w:p>
    <w:p w14:paraId="2EE0B95C" w14:textId="77777777" w:rsidR="00E45788" w:rsidRDefault="00E45788" w:rsidP="00E45788">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k plně seznámeny a že v souladu s </w:t>
      </w:r>
      <w:proofErr w:type="spellStart"/>
      <w:r w:rsidRPr="006036D9">
        <w:t>ust</w:t>
      </w:r>
      <w:proofErr w:type="spellEnd"/>
      <w:r w:rsidRPr="006036D9">
        <w:t xml:space="preserve">. § 1751 občanského zákoníku </w:t>
      </w:r>
      <w:r>
        <w:t xml:space="preserve">Obchodní </w:t>
      </w:r>
      <w:r w:rsidRPr="006036D9">
        <w:t>podmínky tvoří část obsahu Smlouvy</w:t>
      </w:r>
      <w:r>
        <w:t>.</w:t>
      </w:r>
    </w:p>
    <w:p w14:paraId="2CC46D8D" w14:textId="77777777" w:rsidR="001D60FF" w:rsidRDefault="001D60FF" w:rsidP="001D60FF">
      <w:pPr>
        <w:pStyle w:val="Textbezodsazen"/>
      </w:pPr>
    </w:p>
    <w:p w14:paraId="06AB9005" w14:textId="77777777" w:rsidR="001D60FF" w:rsidRDefault="001D60FF" w:rsidP="001D60FF">
      <w:pPr>
        <w:pStyle w:val="Textbezodsazen"/>
      </w:pPr>
    </w:p>
    <w:p w14:paraId="7EC0C277" w14:textId="77777777" w:rsidR="005A2756" w:rsidRDefault="005A2756" w:rsidP="001D60FF">
      <w:pPr>
        <w:pStyle w:val="Textbezodsazen"/>
      </w:pPr>
    </w:p>
    <w:p w14:paraId="43F14757" w14:textId="77777777" w:rsidR="001D60FF" w:rsidRDefault="001D60FF" w:rsidP="001D60FF">
      <w:pPr>
        <w:pStyle w:val="Textbezodsazen"/>
      </w:pPr>
    </w:p>
    <w:p w14:paraId="1A4AB50A" w14:textId="77777777" w:rsidR="001D60FF" w:rsidRDefault="001D60FF" w:rsidP="001D60FF">
      <w:pPr>
        <w:pStyle w:val="Textbezodsazen"/>
      </w:pPr>
    </w:p>
    <w:p w14:paraId="3F1011B5" w14:textId="77777777" w:rsidR="001D60FF" w:rsidRDefault="001D60FF" w:rsidP="001D60FF">
      <w:pPr>
        <w:pStyle w:val="Textbezodsazen"/>
      </w:pPr>
    </w:p>
    <w:p w14:paraId="668414C2"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41D45AB" w14:textId="77777777" w:rsidR="00124751" w:rsidRDefault="00124751" w:rsidP="00124751">
      <w:pPr>
        <w:pStyle w:val="Nadpisbezsl1-1"/>
      </w:pPr>
      <w:r>
        <w:lastRenderedPageBreak/>
        <w:t>Příloha č. 3</w:t>
      </w:r>
    </w:p>
    <w:p w14:paraId="2206A03E" w14:textId="77777777" w:rsidR="00124751" w:rsidRDefault="00124751" w:rsidP="00124751">
      <w:pPr>
        <w:pStyle w:val="Nadpisbezsl1-2"/>
      </w:pPr>
      <w:r>
        <w:t xml:space="preserve">Technické podmínky: </w:t>
      </w:r>
    </w:p>
    <w:p w14:paraId="733E2C62" w14:textId="77777777" w:rsidR="00124751" w:rsidRDefault="00124751" w:rsidP="009227F1">
      <w:pPr>
        <w:pStyle w:val="Textbezodsazen"/>
      </w:pPr>
    </w:p>
    <w:p w14:paraId="33399ED8" w14:textId="77777777" w:rsidR="00124751" w:rsidRDefault="00124751" w:rsidP="00124751">
      <w:pPr>
        <w:pStyle w:val="Nadpisbezsl1-2"/>
      </w:pPr>
      <w:r>
        <w:t>a)</w:t>
      </w:r>
      <w:r>
        <w:tab/>
        <w:t xml:space="preserve">Technické kvalitativní podmínky staveb státních drah (TKP) </w:t>
      </w:r>
    </w:p>
    <w:p w14:paraId="448F8608" w14:textId="77777777" w:rsidR="00124751" w:rsidRDefault="00124751" w:rsidP="00124751">
      <w:pPr>
        <w:pStyle w:val="Textbezslovn"/>
      </w:pPr>
      <w:r>
        <w:t>Technické kvalitativní podmínky staveb státních drah (</w:t>
      </w:r>
      <w:r w:rsidR="004500D2">
        <w:t>dále jen „</w:t>
      </w:r>
      <w:r>
        <w:t>TKP</w:t>
      </w:r>
      <w:r w:rsidR="004500D2">
        <w:t>“</w:t>
      </w:r>
      <w:r>
        <w:t>) nejsou pevně připojeny ke Smlouvě, ale jsou přístupné na http://typdok.tudc.cz ; byly taktéž poskytnuty jako součást zadávací dokumentace uveřejněné na profilu zadavatele.</w:t>
      </w:r>
    </w:p>
    <w:p w14:paraId="5115B846" w14:textId="77777777" w:rsidR="00124751" w:rsidRDefault="00124751" w:rsidP="00124751">
      <w:pPr>
        <w:pStyle w:val="Textbezslovn"/>
      </w:pPr>
      <w:r>
        <w:t xml:space="preserve">Smluvní strany podpisem této Smlouvy stvrzují, že jsou s obsahem TKP plně seznámeny a že v souladu s </w:t>
      </w:r>
      <w:proofErr w:type="spellStart"/>
      <w:r>
        <w:t>ust</w:t>
      </w:r>
      <w:proofErr w:type="spellEnd"/>
      <w:r>
        <w:t>. § 1751 občanského zákoníku TKP tvoří část obsahu Smlouvy. TKP jsou pro Zhotovitele závazné s aplikací platných předpisů uvedených v příslušné kapitole TKP.</w:t>
      </w:r>
    </w:p>
    <w:p w14:paraId="494B2753" w14:textId="77777777" w:rsidR="008A4D1B" w:rsidRDefault="00124751" w:rsidP="00124751">
      <w:pPr>
        <w:pStyle w:val="Nadpisbezsl1-2"/>
      </w:pPr>
      <w:r>
        <w:t>b)</w:t>
      </w:r>
      <w:r>
        <w:tab/>
        <w:t xml:space="preserve">Všeobecné technické podmínky </w:t>
      </w:r>
    </w:p>
    <w:p w14:paraId="63308972" w14:textId="6C0B06DF" w:rsidR="00124751" w:rsidRDefault="00053628" w:rsidP="008A4D1B">
      <w:pPr>
        <w:pStyle w:val="Textbezslovn"/>
      </w:pPr>
      <w:r>
        <w:t>VTP/DOKUMENTACE/06/23</w:t>
      </w:r>
    </w:p>
    <w:p w14:paraId="35CC6A5E" w14:textId="77777777" w:rsidR="00E45788" w:rsidRPr="001C76C9" w:rsidRDefault="00E45788" w:rsidP="00E45788">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Všeobecné t</w:t>
      </w:r>
      <w:r w:rsidRPr="006036D9">
        <w:t>echnické podmínky tvoří část obsahu Smlouvy</w:t>
      </w:r>
      <w:r>
        <w:t>.</w:t>
      </w:r>
    </w:p>
    <w:p w14:paraId="5815C2A3" w14:textId="77777777" w:rsidR="00124751" w:rsidRDefault="00124751" w:rsidP="00124751">
      <w:pPr>
        <w:pStyle w:val="Textbezslovn"/>
      </w:pPr>
    </w:p>
    <w:p w14:paraId="55D8DA74" w14:textId="77777777" w:rsidR="00124751" w:rsidRDefault="00124751" w:rsidP="00124751">
      <w:pPr>
        <w:pStyle w:val="Nadpisbezsl1-2"/>
      </w:pPr>
      <w:r>
        <w:t>c)</w:t>
      </w:r>
      <w:r>
        <w:tab/>
        <w:t xml:space="preserve">Zvláštní technické podmínky </w:t>
      </w:r>
    </w:p>
    <w:p w14:paraId="7B417BEA" w14:textId="70D6BF65" w:rsidR="00124751" w:rsidRDefault="00053628" w:rsidP="008A4D1B">
      <w:pPr>
        <w:pStyle w:val="Textbezslovn"/>
        <w:jc w:val="left"/>
      </w:pPr>
      <w:r>
        <w:t>ze dne 14. 3. 2023 včetně příloh v nich uvedených</w:t>
      </w:r>
    </w:p>
    <w:p w14:paraId="76DCE7CB" w14:textId="77777777" w:rsidR="00E45788" w:rsidRDefault="00E45788" w:rsidP="00E45788">
      <w:pPr>
        <w:pStyle w:val="Textbezslovn"/>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k plně seznámeny a že v souladu s </w:t>
      </w:r>
      <w:proofErr w:type="spellStart"/>
      <w:r w:rsidRPr="006036D9">
        <w:t>ust</w:t>
      </w:r>
      <w:proofErr w:type="spellEnd"/>
      <w:r w:rsidRPr="006036D9">
        <w:t xml:space="preserve">. § 1751 občanského zákoníku </w:t>
      </w:r>
      <w:r>
        <w:t>Zvláštní t</w:t>
      </w:r>
      <w:r w:rsidRPr="006036D9">
        <w:t>echnické podmínky tvoří část obsahu Smlouvy</w:t>
      </w:r>
      <w:r>
        <w:t>.</w:t>
      </w:r>
    </w:p>
    <w:p w14:paraId="1A3BAFCE" w14:textId="77777777" w:rsidR="008A4D1B" w:rsidRDefault="008A4D1B" w:rsidP="008A4D1B">
      <w:pPr>
        <w:pStyle w:val="Textbezslovn"/>
        <w:jc w:val="left"/>
      </w:pPr>
    </w:p>
    <w:p w14:paraId="7ED4259C" w14:textId="77777777" w:rsidR="008A4D1B" w:rsidRDefault="008A4D1B" w:rsidP="001D60FF">
      <w:pPr>
        <w:pStyle w:val="Textbezodsazen"/>
      </w:pPr>
    </w:p>
    <w:p w14:paraId="2BB3BF38" w14:textId="77777777" w:rsidR="005A2756" w:rsidRDefault="005A2756" w:rsidP="001D60FF">
      <w:pPr>
        <w:pStyle w:val="Textbezodsazen"/>
      </w:pPr>
    </w:p>
    <w:p w14:paraId="29BB9067" w14:textId="77777777" w:rsidR="001D60FF" w:rsidRDefault="001D60FF" w:rsidP="001D60FF">
      <w:pPr>
        <w:pStyle w:val="Textbezodsazen"/>
      </w:pPr>
    </w:p>
    <w:p w14:paraId="1B9F76B8" w14:textId="77777777" w:rsidR="001D60FF" w:rsidRDefault="001D60FF" w:rsidP="001D60FF">
      <w:pPr>
        <w:pStyle w:val="Textbezodsazen"/>
      </w:pPr>
    </w:p>
    <w:p w14:paraId="4F9A2644" w14:textId="77777777" w:rsidR="008A4D1B" w:rsidRDefault="008A4D1B" w:rsidP="008A4D1B">
      <w:pPr>
        <w:pStyle w:val="Textbezslovn"/>
        <w:jc w:val="left"/>
      </w:pPr>
    </w:p>
    <w:p w14:paraId="67BAEC19" w14:textId="77777777"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09005C6B" w14:textId="77777777" w:rsidR="008A4D1B" w:rsidRDefault="008A4D1B" w:rsidP="008A4D1B">
      <w:pPr>
        <w:pStyle w:val="Nadpisbezsl1-1"/>
      </w:pPr>
      <w:r>
        <w:lastRenderedPageBreak/>
        <w:t>Příloha č. 4</w:t>
      </w:r>
    </w:p>
    <w:p w14:paraId="6DE62679" w14:textId="77777777" w:rsidR="008A4D1B" w:rsidRDefault="008A4D1B" w:rsidP="008A4D1B">
      <w:pPr>
        <w:pStyle w:val="Nadpisbezsl1-2"/>
      </w:pPr>
      <w:r>
        <w:t>Rozpis Ceny Díla</w:t>
      </w:r>
    </w:p>
    <w:p w14:paraId="315ED33D" w14:textId="38ED6A57" w:rsidR="008A4D1B" w:rsidRDefault="008A4D1B" w:rsidP="00020257">
      <w:pPr>
        <w:pStyle w:val="Textbezodsazen"/>
        <w:spacing w:after="80"/>
      </w:pPr>
      <w:r>
        <w:t xml:space="preserve">Cena za zpracování </w:t>
      </w:r>
      <w:r w:rsidR="004500D2" w:rsidRPr="006B1E11">
        <w:t>DUSL</w:t>
      </w:r>
      <w:r w:rsidR="004500D2">
        <w:t xml:space="preserve"> </w:t>
      </w:r>
      <w:r>
        <w:t>(podle členění na základní a dodatečné služby):</w:t>
      </w:r>
    </w:p>
    <w:p w14:paraId="1DDA9890" w14:textId="2FE5462B" w:rsidR="008A4D1B" w:rsidRDefault="00760192" w:rsidP="009227F1">
      <w:pPr>
        <w:pStyle w:val="Nadpisbezsl1-2"/>
      </w:pPr>
      <w:r>
        <w:t>1.</w:t>
      </w:r>
      <w:r>
        <w:tab/>
      </w:r>
      <w:r w:rsidR="008A4D1B">
        <w:t xml:space="preserve">Základní služby na zpracování </w:t>
      </w:r>
      <w:r w:rsidR="004500D2" w:rsidRPr="006B1E11">
        <w:t>DUSL</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9A0952C"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661B9823"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4BA87006"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p>
        </w:tc>
        <w:tc>
          <w:tcPr>
            <w:tcW w:w="974" w:type="dxa"/>
          </w:tcPr>
          <w:p w14:paraId="17DE72F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4BEC5C72"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45A35389"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proofErr w:type="spellStart"/>
            <w:r w:rsidRPr="0017282C">
              <w:rPr>
                <w:b/>
                <w:sz w:val="16"/>
              </w:rPr>
              <w:t>Jedn</w:t>
            </w:r>
            <w:proofErr w:type="spellEnd"/>
            <w:r w:rsidR="00130470" w:rsidRPr="0017282C">
              <w:rPr>
                <w:b/>
                <w:sz w:val="16"/>
              </w:rPr>
              <w:t xml:space="preserve">. </w:t>
            </w:r>
            <w:proofErr w:type="gramStart"/>
            <w:r w:rsidRPr="0017282C">
              <w:rPr>
                <w:b/>
                <w:sz w:val="16"/>
              </w:rPr>
              <w:t>cena</w:t>
            </w:r>
            <w:proofErr w:type="gramEnd"/>
            <w:r w:rsidRPr="0017282C">
              <w:rPr>
                <w:b/>
                <w:sz w:val="16"/>
              </w:rPr>
              <w:t xml:space="preserve"> *)</w:t>
            </w:r>
          </w:p>
        </w:tc>
        <w:tc>
          <w:tcPr>
            <w:tcW w:w="1361" w:type="dxa"/>
          </w:tcPr>
          <w:p w14:paraId="25C88B9C"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76354F1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08786FC" w14:textId="77777777" w:rsidR="008A4D1B" w:rsidRPr="00BD6F42" w:rsidRDefault="008A4D1B" w:rsidP="0008410C">
            <w:pPr>
              <w:pStyle w:val="Tabulka"/>
            </w:pPr>
            <w:r w:rsidRPr="00BD6F42">
              <w:t>1</w:t>
            </w:r>
          </w:p>
        </w:tc>
        <w:tc>
          <w:tcPr>
            <w:tcW w:w="3544" w:type="dxa"/>
          </w:tcPr>
          <w:p w14:paraId="625771AF" w14:textId="77777777" w:rsidR="003D178E" w:rsidRPr="00BD6F42" w:rsidRDefault="003D178E">
            <w:pPr>
              <w:pStyle w:val="Tabulka"/>
              <w:cnfStyle w:val="000000000000" w:firstRow="0" w:lastRow="0" w:firstColumn="0" w:lastColumn="0" w:oddVBand="0" w:evenVBand="0" w:oddHBand="0" w:evenHBand="0" w:firstRowFirstColumn="0" w:firstRowLastColumn="0" w:lastRowFirstColumn="0" w:lastRowLastColumn="0"/>
            </w:pPr>
            <w:r w:rsidRPr="00B821B0">
              <w:t>Zpracování DUS</w:t>
            </w:r>
            <w:r w:rsidR="00A339F8" w:rsidRPr="00B821B0">
              <w:t>L</w:t>
            </w:r>
            <w:r w:rsidRPr="00B821B0">
              <w:t xml:space="preserve"> dle vyhlášky č. 583/2020 Sb. v platném znění </w:t>
            </w:r>
            <w:r w:rsidR="004500D2" w:rsidRPr="00B821B0">
              <w:t xml:space="preserve">a </w:t>
            </w:r>
            <w:r w:rsidRPr="00B821B0">
              <w:t>dle VTP a ZTP Sb. v platném znění, vyjma části dokumentace uvedené níže v bodech 3, 4 a 5</w:t>
            </w:r>
          </w:p>
        </w:tc>
        <w:tc>
          <w:tcPr>
            <w:tcW w:w="974" w:type="dxa"/>
          </w:tcPr>
          <w:p w14:paraId="4FB125A8"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59FE8B20"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52C367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319BDD"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EB76EA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28CE91A" w14:textId="3F863969" w:rsidR="008A4D1B" w:rsidRPr="00BD6F42" w:rsidRDefault="0063168E" w:rsidP="0008410C">
            <w:pPr>
              <w:pStyle w:val="Tabulka"/>
            </w:pPr>
            <w:r>
              <w:t>2</w:t>
            </w:r>
          </w:p>
        </w:tc>
        <w:tc>
          <w:tcPr>
            <w:tcW w:w="3544" w:type="dxa"/>
          </w:tcPr>
          <w:p w14:paraId="62D759B8" w14:textId="77777777" w:rsidR="008A4D1B" w:rsidRPr="00BD6F42"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BD6F42">
              <w:t>Stanovení nákladů stavby v rozsahu položkových rozpočtů jednotlivých SO a PS a souhrnného rozpočtu stavby (v rozsahu požadavků Směrnice SŽDC č.</w:t>
            </w:r>
            <w:r w:rsidR="003D178E">
              <w:t> </w:t>
            </w:r>
            <w:r w:rsidRPr="00BD6F42">
              <w:t>20 v platném zněn</w:t>
            </w:r>
            <w:r w:rsidR="00ED5FDD">
              <w:t>í),</w:t>
            </w:r>
            <w:r w:rsidR="00ED5FDD" w:rsidRPr="00BD6F42">
              <w:t xml:space="preserve"> </w:t>
            </w:r>
            <w:r w:rsidR="00ED5FDD" w:rsidRPr="0018771B">
              <w:t>směrnice SŽ SM011</w:t>
            </w:r>
            <w:r w:rsidR="004500D2">
              <w:t xml:space="preserve"> (</w:t>
            </w:r>
            <w:r w:rsidR="00ED5FDD" w:rsidRPr="0018771B">
              <w:t>příloha příslušného stupně dokumentace</w:t>
            </w:r>
            <w:r w:rsidR="005A2756">
              <w:t xml:space="preserve"> </w:t>
            </w:r>
            <w:r w:rsidR="00ED5FDD" w:rsidRPr="00F035CE">
              <w:t>Dokladová část</w:t>
            </w:r>
            <w:r w:rsidR="005A2756">
              <w:t xml:space="preserve"> </w:t>
            </w:r>
            <w:r w:rsidR="00ED5FDD" w:rsidRPr="00F035CE">
              <w:t>- Náklady stavby</w:t>
            </w:r>
            <w:r w:rsidR="005A2756">
              <w:t>)</w:t>
            </w:r>
            <w:r w:rsidR="00ED5FDD" w:rsidRPr="00F035CE">
              <w:t xml:space="preserve"> a</w:t>
            </w:r>
            <w:r w:rsidR="003D178E">
              <w:t> </w:t>
            </w:r>
            <w:r w:rsidR="005A2756">
              <w:t xml:space="preserve">dle </w:t>
            </w:r>
            <w:r w:rsidR="00ED5FDD" w:rsidRPr="00F035CE">
              <w:t>požadavků VTP a ZTP</w:t>
            </w:r>
          </w:p>
        </w:tc>
        <w:tc>
          <w:tcPr>
            <w:tcW w:w="974" w:type="dxa"/>
          </w:tcPr>
          <w:p w14:paraId="7A99C86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8AADC9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DDE0C6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A8FEE5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2C352B4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E1CB77D" w14:textId="330F0223" w:rsidR="008A4D1B" w:rsidRPr="00BD6F42" w:rsidRDefault="0063168E" w:rsidP="0008410C">
            <w:pPr>
              <w:pStyle w:val="Tabulka"/>
            </w:pPr>
            <w:r>
              <w:t>3</w:t>
            </w:r>
          </w:p>
        </w:tc>
        <w:tc>
          <w:tcPr>
            <w:tcW w:w="3544" w:type="dxa"/>
          </w:tcPr>
          <w:p w14:paraId="6EB80070" w14:textId="77777777" w:rsidR="008A4D1B" w:rsidRPr="00BD6F42" w:rsidRDefault="00ED5FDD">
            <w:pPr>
              <w:pStyle w:val="Tabulka"/>
              <w:cnfStyle w:val="000000000000" w:firstRow="0" w:lastRow="0" w:firstColumn="0" w:lastColumn="0" w:oddVBand="0" w:evenVBand="0" w:oddHBand="0" w:evenHBand="0" w:firstRowFirstColumn="0" w:firstRowLastColumn="0" w:lastRowFirstColumn="0" w:lastRowLastColumn="0"/>
            </w:pPr>
            <w:r w:rsidRPr="00F035CE">
              <w:t>Dokladová část pro správní řízení a</w:t>
            </w:r>
            <w:r w:rsidR="003D178E">
              <w:t> </w:t>
            </w:r>
            <w:r w:rsidRPr="00F035CE">
              <w:t>Doklady</w:t>
            </w:r>
            <w:r w:rsidRPr="00F035CE">
              <w:rPr>
                <w:strike/>
              </w:rPr>
              <w:t xml:space="preserve"> </w:t>
            </w:r>
            <w:r w:rsidRPr="00F035CE">
              <w:t xml:space="preserve">objednatele, dle směrnice SŽ SM011 </w:t>
            </w:r>
            <w:r w:rsidR="005A2756">
              <w:t>(</w:t>
            </w:r>
            <w:r w:rsidRPr="00F035CE">
              <w:t>příloha příslušného stupně dokumentace Dokladová část</w:t>
            </w:r>
            <w:r w:rsidR="005A2756">
              <w:t>)</w:t>
            </w:r>
            <w:r w:rsidRPr="00F035CE">
              <w:t xml:space="preserve"> a </w:t>
            </w:r>
            <w:r w:rsidR="005A2756">
              <w:t xml:space="preserve">dle </w:t>
            </w:r>
            <w:r w:rsidRPr="00F035CE">
              <w:t>požadavků VTP a ZTP, včetně související inženýrské činnosti</w:t>
            </w:r>
          </w:p>
        </w:tc>
        <w:tc>
          <w:tcPr>
            <w:tcW w:w="974" w:type="dxa"/>
          </w:tcPr>
          <w:p w14:paraId="23F5B436"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240F4845"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795451EF"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D839FB"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16E6EC9D"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EC9F526" w14:textId="10F75B09" w:rsidR="008A4D1B" w:rsidRPr="00BD6F42" w:rsidRDefault="0063168E" w:rsidP="0008410C">
            <w:pPr>
              <w:pStyle w:val="Tabulka"/>
            </w:pPr>
            <w:r>
              <w:t>4</w:t>
            </w:r>
          </w:p>
        </w:tc>
        <w:tc>
          <w:tcPr>
            <w:tcW w:w="3544" w:type="dxa"/>
          </w:tcPr>
          <w:p w14:paraId="74CE68AD" w14:textId="77777777" w:rsidR="00ED5FDD" w:rsidRPr="00F035CE"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F035CE">
              <w:t>Dokumentace Fyzická ochrana objektu, dle směrnice SŽ SM011, příloha příslušného stupně dokumentace Dokladová část a</w:t>
            </w:r>
            <w:r w:rsidR="003D178E">
              <w:t> </w:t>
            </w:r>
            <w:r w:rsidR="005A2756">
              <w:t xml:space="preserve">dle </w:t>
            </w:r>
            <w:r w:rsidRPr="00F035CE">
              <w:t>požadavků VTP a ZTP</w:t>
            </w:r>
          </w:p>
          <w:p w14:paraId="2D92A5B1" w14:textId="47C52B4D" w:rsidR="008A4D1B" w:rsidRPr="007A68BF" w:rsidRDefault="008A4D1B" w:rsidP="00ED5FDD">
            <w:pPr>
              <w:pStyle w:val="Tabulka"/>
              <w:cnfStyle w:val="000000000000" w:firstRow="0" w:lastRow="0" w:firstColumn="0" w:lastColumn="0" w:oddVBand="0" w:evenVBand="0" w:oddHBand="0" w:evenHBand="0" w:firstRowFirstColumn="0" w:firstRowLastColumn="0" w:lastRowFirstColumn="0" w:lastRowLastColumn="0"/>
              <w:rPr>
                <w:strike/>
              </w:rPr>
            </w:pPr>
          </w:p>
        </w:tc>
        <w:tc>
          <w:tcPr>
            <w:tcW w:w="974" w:type="dxa"/>
          </w:tcPr>
          <w:p w14:paraId="6DEB400E"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BD6F42">
              <w:t>hod</w:t>
            </w:r>
          </w:p>
        </w:tc>
        <w:tc>
          <w:tcPr>
            <w:tcW w:w="1082" w:type="dxa"/>
          </w:tcPr>
          <w:p w14:paraId="7505413C"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5A48737"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3E442E3" w14:textId="77777777" w:rsidR="008A4D1B" w:rsidRPr="00BD6F42"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08618C4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40FF71D" w14:textId="184834A7" w:rsidR="00C95774" w:rsidRPr="00BD6F42" w:rsidRDefault="0063168E" w:rsidP="00B56004">
            <w:pPr>
              <w:pStyle w:val="Tabulka"/>
            </w:pPr>
            <w:r>
              <w:t>5</w:t>
            </w:r>
          </w:p>
        </w:tc>
        <w:tc>
          <w:tcPr>
            <w:tcW w:w="3544" w:type="dxa"/>
          </w:tcPr>
          <w:p w14:paraId="6387D03A" w14:textId="6398ABF4" w:rsidR="00C95774" w:rsidRPr="00ED0187"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ED0187">
              <w:t xml:space="preserve">Definitivní odevzdání </w:t>
            </w:r>
            <w:r w:rsidR="003D178E" w:rsidRPr="007A68BF">
              <w:t>DUSL</w:t>
            </w:r>
            <w:r w:rsidRPr="00ED0187">
              <w:t>, dle SOD v listinné formě (v rozsahu a počtu dle požadavku VTP a ZTP)</w:t>
            </w:r>
          </w:p>
        </w:tc>
        <w:tc>
          <w:tcPr>
            <w:tcW w:w="974" w:type="dxa"/>
          </w:tcPr>
          <w:p w14:paraId="6C4C1FDA" w14:textId="77777777" w:rsidR="00C95774" w:rsidRPr="00ED0187"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ED0187">
              <w:t>kpl</w:t>
            </w:r>
            <w:proofErr w:type="spellEnd"/>
          </w:p>
        </w:tc>
        <w:tc>
          <w:tcPr>
            <w:tcW w:w="1082" w:type="dxa"/>
          </w:tcPr>
          <w:p w14:paraId="3F6EE5C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BD6F42">
              <w:t>1</w:t>
            </w:r>
          </w:p>
        </w:tc>
        <w:tc>
          <w:tcPr>
            <w:tcW w:w="1204" w:type="dxa"/>
          </w:tcPr>
          <w:p w14:paraId="1C71FF9A"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C677788" w14:textId="77777777" w:rsidR="00C95774" w:rsidRPr="00BD6F42"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7D4375" w14:paraId="051AA065"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3F3E159" w14:textId="1906E785" w:rsidR="00C95774" w:rsidRPr="007D4375" w:rsidRDefault="0063168E" w:rsidP="00B56004">
            <w:pPr>
              <w:pStyle w:val="Tabulka"/>
            </w:pPr>
            <w:r>
              <w:t>6</w:t>
            </w:r>
          </w:p>
        </w:tc>
        <w:tc>
          <w:tcPr>
            <w:tcW w:w="3544" w:type="dxa"/>
          </w:tcPr>
          <w:p w14:paraId="2E18D306" w14:textId="55141B87" w:rsidR="00C95774" w:rsidRPr="007D4375"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7D4375">
              <w:t xml:space="preserve">Definitivní odevzdání </w:t>
            </w:r>
            <w:r w:rsidR="003D178E" w:rsidRPr="001E65EA">
              <w:t>DUSL</w:t>
            </w:r>
            <w:r w:rsidRPr="007D4375">
              <w:t>, dle SOD v</w:t>
            </w:r>
            <w:r w:rsidR="003D178E" w:rsidRPr="007D4375">
              <w:t> </w:t>
            </w:r>
            <w:r w:rsidRPr="007D4375">
              <w:t>elektronické formě (v rozsahu a</w:t>
            </w:r>
            <w:r w:rsidR="003D178E" w:rsidRPr="007D4375">
              <w:t> </w:t>
            </w:r>
            <w:r w:rsidRPr="007D4375">
              <w:t>počtu dle požadavku VTP a ZTP)</w:t>
            </w:r>
          </w:p>
        </w:tc>
        <w:tc>
          <w:tcPr>
            <w:tcW w:w="974" w:type="dxa"/>
          </w:tcPr>
          <w:p w14:paraId="09644FCB" w14:textId="77777777" w:rsidR="00C95774" w:rsidRPr="007D4375" w:rsidRDefault="00C95774" w:rsidP="00B56004">
            <w:pPr>
              <w:pStyle w:val="Tabulka"/>
              <w:cnfStyle w:val="000000000000" w:firstRow="0" w:lastRow="0" w:firstColumn="0" w:lastColumn="0" w:oddVBand="0" w:evenVBand="0" w:oddHBand="0" w:evenHBand="0" w:firstRowFirstColumn="0" w:firstRowLastColumn="0" w:lastRowFirstColumn="0" w:lastRowLastColumn="0"/>
            </w:pPr>
            <w:proofErr w:type="spellStart"/>
            <w:r w:rsidRPr="007D4375">
              <w:t>kpl</w:t>
            </w:r>
            <w:proofErr w:type="spellEnd"/>
          </w:p>
        </w:tc>
        <w:tc>
          <w:tcPr>
            <w:tcW w:w="1082" w:type="dxa"/>
          </w:tcPr>
          <w:p w14:paraId="6855E494" w14:textId="77777777" w:rsidR="00C95774" w:rsidRPr="007D4375"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7D4375">
              <w:t>1</w:t>
            </w:r>
          </w:p>
        </w:tc>
        <w:tc>
          <w:tcPr>
            <w:tcW w:w="1204" w:type="dxa"/>
          </w:tcPr>
          <w:p w14:paraId="422EE6B2" w14:textId="77777777" w:rsidR="00C95774" w:rsidRPr="007D4375"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C5507D8" w14:textId="77777777" w:rsidR="00C95774" w:rsidRPr="007D4375"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70715E60"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706F352" w14:textId="77777777" w:rsidR="00BD6F42" w:rsidRPr="00BD6F42" w:rsidRDefault="00BD6F42" w:rsidP="0008410C">
            <w:pPr>
              <w:pStyle w:val="Tabulka"/>
              <w:rPr>
                <w:b/>
              </w:rPr>
            </w:pPr>
            <w:r w:rsidRPr="00BD6F42">
              <w:rPr>
                <w:b/>
              </w:rPr>
              <w:t>Celkem za základní služby:</w:t>
            </w:r>
          </w:p>
        </w:tc>
        <w:tc>
          <w:tcPr>
            <w:tcW w:w="1361" w:type="dxa"/>
          </w:tcPr>
          <w:p w14:paraId="40B164B6"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483E74EC" w14:textId="77777777" w:rsidR="00916F55" w:rsidRPr="00BD6F42" w:rsidRDefault="00916F55" w:rsidP="008A4D1B">
      <w:pPr>
        <w:pStyle w:val="Textbezodsazen"/>
      </w:pPr>
    </w:p>
    <w:p w14:paraId="1F1858E1" w14:textId="77777777" w:rsidR="008A4D1B" w:rsidRDefault="008A4D1B" w:rsidP="008A4D1B">
      <w:pPr>
        <w:pStyle w:val="Textbezodsazen"/>
      </w:pPr>
      <w:r>
        <w:t>*) nevyplněné údaje [</w:t>
      </w:r>
      <w:r w:rsidRPr="008A4D1B">
        <w:rPr>
          <w:highlight w:val="yellow"/>
        </w:rPr>
        <w:t>VLOŽÍ ZHOTOVITEL]</w:t>
      </w:r>
    </w:p>
    <w:p w14:paraId="04166CBC" w14:textId="77777777" w:rsidR="008A4D1B" w:rsidRDefault="008A4D1B" w:rsidP="008A4D1B">
      <w:pPr>
        <w:pStyle w:val="Textbezodsazen"/>
      </w:pPr>
      <w:r>
        <w:t>Všechny ceny jsou uvedené v Kč bez DPH.</w:t>
      </w:r>
    </w:p>
    <w:p w14:paraId="6B56163A" w14:textId="5B471735" w:rsidR="00B06D17" w:rsidRDefault="00B06D17" w:rsidP="008A4D1B">
      <w:pPr>
        <w:pStyle w:val="Textbezodsazen"/>
      </w:pPr>
    </w:p>
    <w:p w14:paraId="51523527" w14:textId="3685ED5E" w:rsidR="0063160D" w:rsidRDefault="0063160D" w:rsidP="008A4D1B">
      <w:pPr>
        <w:pStyle w:val="Textbezodsazen"/>
      </w:pPr>
    </w:p>
    <w:p w14:paraId="4AF0046B" w14:textId="54A556E0" w:rsidR="0063160D" w:rsidRDefault="0063160D" w:rsidP="008A4D1B">
      <w:pPr>
        <w:pStyle w:val="Textbezodsazen"/>
      </w:pPr>
    </w:p>
    <w:p w14:paraId="6602A936" w14:textId="77777777" w:rsidR="0063160D" w:rsidRDefault="0063160D" w:rsidP="008A4D1B">
      <w:pPr>
        <w:pStyle w:val="Textbezodsazen"/>
      </w:pPr>
    </w:p>
    <w:p w14:paraId="609F962C" w14:textId="78725421" w:rsidR="008A4D1B" w:rsidRDefault="00760192" w:rsidP="009227F1">
      <w:pPr>
        <w:pStyle w:val="Nadpisbezsl1-2"/>
      </w:pPr>
      <w:r>
        <w:lastRenderedPageBreak/>
        <w:t>2.</w:t>
      </w:r>
      <w:r>
        <w:tab/>
      </w:r>
      <w:r w:rsidR="008A4D1B">
        <w:t xml:space="preserve">Dodatečné služby na zpracování </w:t>
      </w:r>
      <w:r w:rsidR="00A339F8">
        <w:t>DUSL</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30E92F1D" w14:textId="77777777" w:rsidTr="009227F1">
        <w:trPr>
          <w:cnfStyle w:val="100000000000" w:firstRow="1" w:lastRow="0" w:firstColumn="0" w:lastColumn="0" w:oddVBand="0" w:evenVBand="0" w:oddHBand="0" w:evenHBand="0" w:firstRowFirstColumn="0" w:firstRowLastColumn="0" w:lastRowFirstColumn="0" w:lastRowLastColumn="0"/>
        </w:trPr>
        <w:tc>
          <w:tcPr>
            <w:tcW w:w="930" w:type="dxa"/>
          </w:tcPr>
          <w:p w14:paraId="6550ED6C"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6CB14776" w14:textId="65891E20" w:rsidR="00130470" w:rsidRPr="0017282C" w:rsidRDefault="00130470" w:rsidP="001E65EA">
            <w:pPr>
              <w:pStyle w:val="Tabulka"/>
              <w:rPr>
                <w:rStyle w:val="Tun"/>
                <w:b/>
                <w:i/>
                <w:color w:val="00B050"/>
                <w:sz w:val="16"/>
                <w:szCs w:val="16"/>
              </w:rPr>
            </w:pPr>
            <w:r w:rsidRPr="0017282C">
              <w:rPr>
                <w:rStyle w:val="Tun"/>
                <w:b/>
                <w:sz w:val="16"/>
                <w:szCs w:val="16"/>
              </w:rPr>
              <w:t xml:space="preserve">Popis    </w:t>
            </w:r>
          </w:p>
        </w:tc>
        <w:tc>
          <w:tcPr>
            <w:tcW w:w="1039" w:type="dxa"/>
          </w:tcPr>
          <w:p w14:paraId="680F640A"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17DBC4F"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3FADF306" w14:textId="77777777" w:rsidR="00130470" w:rsidRPr="0017282C" w:rsidRDefault="00130470" w:rsidP="00B56004">
            <w:pPr>
              <w:pStyle w:val="Tabulka"/>
              <w:rPr>
                <w:rStyle w:val="Tun"/>
                <w:b/>
                <w:sz w:val="16"/>
                <w:szCs w:val="16"/>
              </w:rPr>
            </w:pPr>
            <w:proofErr w:type="spellStart"/>
            <w:r w:rsidRPr="0017282C">
              <w:rPr>
                <w:rStyle w:val="Tun"/>
                <w:b/>
                <w:sz w:val="16"/>
                <w:szCs w:val="16"/>
              </w:rPr>
              <w:t>Jedn</w:t>
            </w:r>
            <w:proofErr w:type="spellEnd"/>
            <w:r w:rsidRPr="0017282C">
              <w:rPr>
                <w:rStyle w:val="Tun"/>
                <w:b/>
                <w:sz w:val="16"/>
                <w:szCs w:val="16"/>
              </w:rPr>
              <w:t xml:space="preserve">. </w:t>
            </w:r>
            <w:proofErr w:type="gramStart"/>
            <w:r w:rsidRPr="0017282C">
              <w:rPr>
                <w:rStyle w:val="Tun"/>
                <w:b/>
                <w:sz w:val="16"/>
                <w:szCs w:val="16"/>
              </w:rPr>
              <w:t>cena</w:t>
            </w:r>
            <w:proofErr w:type="gramEnd"/>
            <w:r w:rsidRPr="0017282C">
              <w:rPr>
                <w:rStyle w:val="Tun"/>
                <w:b/>
                <w:sz w:val="16"/>
                <w:szCs w:val="16"/>
              </w:rPr>
              <w:t xml:space="preserve"> *)</w:t>
            </w:r>
          </w:p>
        </w:tc>
        <w:tc>
          <w:tcPr>
            <w:tcW w:w="1282" w:type="dxa"/>
          </w:tcPr>
          <w:p w14:paraId="0F50FC3B"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456823AE" w14:textId="77777777" w:rsidTr="009227F1">
        <w:tc>
          <w:tcPr>
            <w:tcW w:w="930" w:type="dxa"/>
          </w:tcPr>
          <w:p w14:paraId="7CC1308A" w14:textId="48034456" w:rsidR="00130470" w:rsidRPr="007D4375" w:rsidRDefault="0063168E" w:rsidP="00B56004">
            <w:pPr>
              <w:pStyle w:val="Tabulka"/>
            </w:pPr>
            <w:r>
              <w:t>7</w:t>
            </w:r>
          </w:p>
        </w:tc>
        <w:tc>
          <w:tcPr>
            <w:tcW w:w="3265" w:type="dxa"/>
          </w:tcPr>
          <w:p w14:paraId="1A702981" w14:textId="77777777" w:rsidR="00130470" w:rsidRPr="007D4375" w:rsidRDefault="00130470" w:rsidP="00B56004">
            <w:pPr>
              <w:pStyle w:val="Tabulka"/>
              <w:rPr>
                <w:rFonts w:eastAsia="Times New Roman" w:cs="Times New Roman"/>
              </w:rPr>
            </w:pPr>
            <w:r w:rsidRPr="007D4375">
              <w:rPr>
                <w:rFonts w:eastAsia="Verdana" w:cs="Times New Roman"/>
              </w:rPr>
              <w:t>Zajištění mapových podkladů</w:t>
            </w:r>
          </w:p>
        </w:tc>
        <w:tc>
          <w:tcPr>
            <w:tcW w:w="1039" w:type="dxa"/>
          </w:tcPr>
          <w:p w14:paraId="5BF4E7A5" w14:textId="77777777" w:rsidR="00130470" w:rsidRPr="001E65EA" w:rsidRDefault="00130470" w:rsidP="00B56004">
            <w:pPr>
              <w:pStyle w:val="Tabulka"/>
            </w:pPr>
            <w:proofErr w:type="spellStart"/>
            <w:r w:rsidRPr="001E65EA">
              <w:t>kpl</w:t>
            </w:r>
            <w:proofErr w:type="spellEnd"/>
          </w:p>
        </w:tc>
        <w:tc>
          <w:tcPr>
            <w:tcW w:w="1039" w:type="dxa"/>
          </w:tcPr>
          <w:p w14:paraId="5D677E1B" w14:textId="77777777" w:rsidR="00130470" w:rsidRPr="00841876" w:rsidRDefault="00130470" w:rsidP="00B56004">
            <w:pPr>
              <w:pStyle w:val="Tabulka"/>
            </w:pPr>
          </w:p>
        </w:tc>
        <w:tc>
          <w:tcPr>
            <w:tcW w:w="1177" w:type="dxa"/>
          </w:tcPr>
          <w:p w14:paraId="665DB17D" w14:textId="77777777" w:rsidR="00130470" w:rsidRPr="00841876" w:rsidRDefault="00130470" w:rsidP="00B56004">
            <w:pPr>
              <w:pStyle w:val="Tabulka"/>
            </w:pPr>
          </w:p>
        </w:tc>
        <w:tc>
          <w:tcPr>
            <w:tcW w:w="1282" w:type="dxa"/>
          </w:tcPr>
          <w:p w14:paraId="336F06E4" w14:textId="77777777" w:rsidR="00130470" w:rsidRPr="00841876" w:rsidRDefault="00130470" w:rsidP="00B56004">
            <w:pPr>
              <w:pStyle w:val="Tabulka"/>
            </w:pPr>
          </w:p>
        </w:tc>
      </w:tr>
      <w:tr w:rsidR="00130470" w:rsidRPr="00841876" w14:paraId="476001E3" w14:textId="77777777" w:rsidTr="009227F1">
        <w:tc>
          <w:tcPr>
            <w:tcW w:w="930" w:type="dxa"/>
          </w:tcPr>
          <w:p w14:paraId="472DB5A8" w14:textId="1A3A61C8" w:rsidR="00130470" w:rsidRPr="007D4375" w:rsidRDefault="0063168E" w:rsidP="00B56004">
            <w:pPr>
              <w:pStyle w:val="Tabulka"/>
            </w:pPr>
            <w:r>
              <w:t>8</w:t>
            </w:r>
          </w:p>
        </w:tc>
        <w:tc>
          <w:tcPr>
            <w:tcW w:w="3265" w:type="dxa"/>
          </w:tcPr>
          <w:p w14:paraId="3F9EDA01" w14:textId="77777777" w:rsidR="00130470" w:rsidRPr="007D4375" w:rsidRDefault="00130470" w:rsidP="00B56004">
            <w:pPr>
              <w:pStyle w:val="Tabulka"/>
              <w:rPr>
                <w:rFonts w:eastAsia="Times New Roman" w:cs="Times New Roman"/>
              </w:rPr>
            </w:pPr>
            <w:r w:rsidRPr="007D4375">
              <w:rPr>
                <w:rFonts w:eastAsia="Verdana" w:cs="Times New Roman"/>
              </w:rPr>
              <w:t>Geodetické práce</w:t>
            </w:r>
          </w:p>
        </w:tc>
        <w:tc>
          <w:tcPr>
            <w:tcW w:w="1039" w:type="dxa"/>
          </w:tcPr>
          <w:p w14:paraId="4C1E2863" w14:textId="77777777" w:rsidR="00130470" w:rsidRPr="001E65EA" w:rsidRDefault="00130470" w:rsidP="00B56004">
            <w:pPr>
              <w:pStyle w:val="Tabulka"/>
            </w:pPr>
            <w:proofErr w:type="spellStart"/>
            <w:r w:rsidRPr="001E65EA">
              <w:t>kpl</w:t>
            </w:r>
            <w:proofErr w:type="spellEnd"/>
          </w:p>
        </w:tc>
        <w:tc>
          <w:tcPr>
            <w:tcW w:w="1039" w:type="dxa"/>
          </w:tcPr>
          <w:p w14:paraId="3C003781" w14:textId="77777777" w:rsidR="00130470" w:rsidRPr="00841876" w:rsidRDefault="00130470" w:rsidP="00B56004">
            <w:pPr>
              <w:pStyle w:val="Tabulka"/>
            </w:pPr>
          </w:p>
        </w:tc>
        <w:tc>
          <w:tcPr>
            <w:tcW w:w="1177" w:type="dxa"/>
          </w:tcPr>
          <w:p w14:paraId="6F5E2C06" w14:textId="77777777" w:rsidR="00130470" w:rsidRPr="00841876" w:rsidRDefault="00130470" w:rsidP="00B56004">
            <w:pPr>
              <w:pStyle w:val="Tabulka"/>
            </w:pPr>
          </w:p>
        </w:tc>
        <w:tc>
          <w:tcPr>
            <w:tcW w:w="1282" w:type="dxa"/>
          </w:tcPr>
          <w:p w14:paraId="0ACBCC0F" w14:textId="77777777" w:rsidR="00130470" w:rsidRPr="00841876" w:rsidRDefault="00130470" w:rsidP="00B56004">
            <w:pPr>
              <w:pStyle w:val="Tabulka"/>
            </w:pPr>
          </w:p>
        </w:tc>
      </w:tr>
      <w:tr w:rsidR="00130470" w:rsidRPr="00841876" w14:paraId="2E8B6B1F" w14:textId="77777777" w:rsidTr="009227F1">
        <w:tc>
          <w:tcPr>
            <w:tcW w:w="930" w:type="dxa"/>
          </w:tcPr>
          <w:p w14:paraId="49354246" w14:textId="0C13D597" w:rsidR="00130470" w:rsidRPr="007D4375" w:rsidRDefault="0063168E" w:rsidP="00B56004">
            <w:pPr>
              <w:pStyle w:val="Tabulka"/>
            </w:pPr>
            <w:r>
              <w:t>9</w:t>
            </w:r>
          </w:p>
        </w:tc>
        <w:tc>
          <w:tcPr>
            <w:tcW w:w="3265" w:type="dxa"/>
          </w:tcPr>
          <w:p w14:paraId="1B3C44FC" w14:textId="77777777" w:rsidR="00130470" w:rsidRPr="007D4375" w:rsidRDefault="00130470" w:rsidP="00B56004">
            <w:pPr>
              <w:pStyle w:val="Tabulka"/>
              <w:rPr>
                <w:rFonts w:eastAsia="Times New Roman" w:cs="Times New Roman"/>
              </w:rPr>
            </w:pPr>
            <w:r w:rsidRPr="007D4375">
              <w:rPr>
                <w:rFonts w:eastAsia="Verdana" w:cs="Times New Roman"/>
              </w:rPr>
              <w:t>Geotechnický a stavebnětechnický průzkum staveb</w:t>
            </w:r>
          </w:p>
        </w:tc>
        <w:tc>
          <w:tcPr>
            <w:tcW w:w="1039" w:type="dxa"/>
          </w:tcPr>
          <w:p w14:paraId="722F2AF2" w14:textId="77777777" w:rsidR="00130470" w:rsidRPr="001E65EA" w:rsidRDefault="00130470" w:rsidP="00B56004">
            <w:pPr>
              <w:pStyle w:val="Tabulka"/>
            </w:pPr>
            <w:proofErr w:type="spellStart"/>
            <w:r w:rsidRPr="001E65EA">
              <w:t>kpl</w:t>
            </w:r>
            <w:proofErr w:type="spellEnd"/>
          </w:p>
        </w:tc>
        <w:tc>
          <w:tcPr>
            <w:tcW w:w="1039" w:type="dxa"/>
          </w:tcPr>
          <w:p w14:paraId="168F76FC" w14:textId="77777777" w:rsidR="00130470" w:rsidRPr="00841876" w:rsidRDefault="00130470" w:rsidP="00B56004">
            <w:pPr>
              <w:pStyle w:val="Tabulka"/>
            </w:pPr>
          </w:p>
        </w:tc>
        <w:tc>
          <w:tcPr>
            <w:tcW w:w="1177" w:type="dxa"/>
          </w:tcPr>
          <w:p w14:paraId="18D458C6" w14:textId="77777777" w:rsidR="00130470" w:rsidRPr="00841876" w:rsidRDefault="00130470" w:rsidP="00B56004">
            <w:pPr>
              <w:pStyle w:val="Tabulka"/>
            </w:pPr>
          </w:p>
        </w:tc>
        <w:tc>
          <w:tcPr>
            <w:tcW w:w="1282" w:type="dxa"/>
          </w:tcPr>
          <w:p w14:paraId="255E5263" w14:textId="77777777" w:rsidR="00130470" w:rsidRPr="00841876" w:rsidRDefault="00130470" w:rsidP="00B56004">
            <w:pPr>
              <w:pStyle w:val="Tabulka"/>
            </w:pPr>
          </w:p>
        </w:tc>
      </w:tr>
      <w:tr w:rsidR="00130470" w:rsidRPr="00841876" w14:paraId="40C42432" w14:textId="77777777" w:rsidTr="009227F1">
        <w:tc>
          <w:tcPr>
            <w:tcW w:w="930" w:type="dxa"/>
          </w:tcPr>
          <w:p w14:paraId="0F0BED6E" w14:textId="1FE5FD08" w:rsidR="00130470" w:rsidRPr="001E65EA" w:rsidRDefault="0063168E" w:rsidP="00B56004">
            <w:pPr>
              <w:pStyle w:val="Tabulka"/>
            </w:pPr>
            <w:r>
              <w:t>10</w:t>
            </w:r>
          </w:p>
        </w:tc>
        <w:tc>
          <w:tcPr>
            <w:tcW w:w="3265" w:type="dxa"/>
          </w:tcPr>
          <w:p w14:paraId="57A05672" w14:textId="77777777" w:rsidR="00130470" w:rsidRPr="001E65EA" w:rsidRDefault="00130470" w:rsidP="00B56004">
            <w:pPr>
              <w:pStyle w:val="Tabulka"/>
            </w:pPr>
            <w:r w:rsidRPr="001E65EA">
              <w:t>Zajištění vydání osvědčení o shodě notifikovanou osobou v přípravě</w:t>
            </w:r>
          </w:p>
        </w:tc>
        <w:tc>
          <w:tcPr>
            <w:tcW w:w="1039" w:type="dxa"/>
          </w:tcPr>
          <w:p w14:paraId="3D214A2D" w14:textId="77777777" w:rsidR="00130470" w:rsidRPr="001E65EA" w:rsidRDefault="00130470" w:rsidP="00B56004">
            <w:pPr>
              <w:pStyle w:val="Tabulka"/>
            </w:pPr>
            <w:r w:rsidRPr="001E65EA">
              <w:t>hod</w:t>
            </w:r>
          </w:p>
        </w:tc>
        <w:tc>
          <w:tcPr>
            <w:tcW w:w="1039" w:type="dxa"/>
          </w:tcPr>
          <w:p w14:paraId="4127765E" w14:textId="77777777" w:rsidR="00130470" w:rsidRPr="00841876" w:rsidRDefault="00130470" w:rsidP="00B56004">
            <w:pPr>
              <w:pStyle w:val="Tabulka"/>
            </w:pPr>
          </w:p>
        </w:tc>
        <w:tc>
          <w:tcPr>
            <w:tcW w:w="1177" w:type="dxa"/>
          </w:tcPr>
          <w:p w14:paraId="21F4BBB5" w14:textId="77777777" w:rsidR="00130470" w:rsidRPr="00841876" w:rsidRDefault="00130470" w:rsidP="00B56004">
            <w:pPr>
              <w:pStyle w:val="Tabulka"/>
            </w:pPr>
          </w:p>
        </w:tc>
        <w:tc>
          <w:tcPr>
            <w:tcW w:w="1282" w:type="dxa"/>
          </w:tcPr>
          <w:p w14:paraId="44D1D423" w14:textId="77777777" w:rsidR="00130470" w:rsidRPr="00841876" w:rsidRDefault="00130470" w:rsidP="00B56004">
            <w:pPr>
              <w:pStyle w:val="Tabulka"/>
            </w:pPr>
          </w:p>
        </w:tc>
      </w:tr>
      <w:tr w:rsidR="00130470" w:rsidRPr="00841876" w14:paraId="4496776E" w14:textId="77777777" w:rsidTr="009227F1">
        <w:tc>
          <w:tcPr>
            <w:tcW w:w="7450" w:type="dxa"/>
            <w:gridSpan w:val="5"/>
          </w:tcPr>
          <w:p w14:paraId="45DD1656" w14:textId="77777777" w:rsidR="00130470" w:rsidRPr="00841876" w:rsidRDefault="00130470" w:rsidP="00B56004">
            <w:pPr>
              <w:pStyle w:val="Tabulka"/>
              <w:rPr>
                <w:b/>
              </w:rPr>
            </w:pPr>
            <w:r w:rsidRPr="00841876">
              <w:rPr>
                <w:b/>
              </w:rPr>
              <w:t xml:space="preserve">Celkem za </w:t>
            </w:r>
            <w:r w:rsidRPr="00ED0187">
              <w:rPr>
                <w:b/>
              </w:rPr>
              <w:t>dodatečné s</w:t>
            </w:r>
            <w:r w:rsidRPr="00841876">
              <w:rPr>
                <w:b/>
              </w:rPr>
              <w:t>lužby:</w:t>
            </w:r>
          </w:p>
        </w:tc>
        <w:tc>
          <w:tcPr>
            <w:tcW w:w="1282" w:type="dxa"/>
          </w:tcPr>
          <w:p w14:paraId="4DAEC3B3" w14:textId="77777777" w:rsidR="00130470" w:rsidRPr="00841876" w:rsidRDefault="00130470" w:rsidP="00B56004">
            <w:pPr>
              <w:pStyle w:val="Tabulka"/>
              <w:rPr>
                <w:b/>
              </w:rPr>
            </w:pPr>
          </w:p>
        </w:tc>
      </w:tr>
    </w:tbl>
    <w:p w14:paraId="5B7082C9" w14:textId="77777777" w:rsidR="00760192" w:rsidRDefault="00760192" w:rsidP="00236DCC">
      <w:pPr>
        <w:pStyle w:val="Textbezodsazen"/>
      </w:pPr>
    </w:p>
    <w:p w14:paraId="06565255" w14:textId="77777777" w:rsidR="008A4D1B" w:rsidRDefault="008A4D1B" w:rsidP="00236DCC">
      <w:pPr>
        <w:pStyle w:val="Textbezodsazen"/>
      </w:pPr>
      <w:r>
        <w:t xml:space="preserve">*) nevyplněné údaje </w:t>
      </w:r>
      <w:r w:rsidRPr="00236DCC">
        <w:rPr>
          <w:highlight w:val="yellow"/>
        </w:rPr>
        <w:t>VLOŽÍ ZHOTOVITEL</w:t>
      </w:r>
    </w:p>
    <w:p w14:paraId="38A13D47" w14:textId="77777777" w:rsidR="008A4D1B" w:rsidRDefault="008A4D1B" w:rsidP="00236DCC">
      <w:pPr>
        <w:pStyle w:val="Textbezodsazen"/>
      </w:pPr>
      <w:r>
        <w:t>Všechny ceny jsou uvedené v Kč bez DPH.</w:t>
      </w:r>
    </w:p>
    <w:p w14:paraId="00CC4AB1" w14:textId="798E07D2" w:rsidR="008A4D1B" w:rsidRDefault="008A4D1B" w:rsidP="0063168E">
      <w:pPr>
        <w:pStyle w:val="Nadpisbezsl1-2"/>
      </w:pPr>
    </w:p>
    <w:p w14:paraId="385A0898" w14:textId="77777777" w:rsidR="008A4D1B" w:rsidRDefault="008A4D1B" w:rsidP="00236DCC">
      <w:pPr>
        <w:pStyle w:val="Textbezodsazen"/>
      </w:pPr>
    </w:p>
    <w:p w14:paraId="71256E92" w14:textId="77777777" w:rsidR="00B06D17" w:rsidRDefault="00B06D17" w:rsidP="00236DCC">
      <w:pPr>
        <w:pStyle w:val="Textbezodsazen"/>
      </w:pPr>
    </w:p>
    <w:p w14:paraId="440FD6F1" w14:textId="67E4373D" w:rsidR="00236DCC" w:rsidRDefault="0063168E"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5065ED0B"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2EB5B7CA" w14:textId="77777777" w:rsidR="00236DCC" w:rsidRPr="0017282C" w:rsidRDefault="00236DCC" w:rsidP="00517090">
            <w:pPr>
              <w:pStyle w:val="Tabulka"/>
              <w:rPr>
                <w:rStyle w:val="Tun"/>
                <w:b/>
              </w:rPr>
            </w:pPr>
            <w:r w:rsidRPr="0017282C">
              <w:rPr>
                <w:rStyle w:val="Tun"/>
                <w:b/>
              </w:rPr>
              <w:t>Cena Díla (bez DPH)</w:t>
            </w:r>
          </w:p>
        </w:tc>
        <w:tc>
          <w:tcPr>
            <w:tcW w:w="2683" w:type="dxa"/>
          </w:tcPr>
          <w:p w14:paraId="0C588ADD" w14:textId="77777777" w:rsidR="00236DCC" w:rsidRPr="0017282C" w:rsidRDefault="00236DCC" w:rsidP="00517090">
            <w:pPr>
              <w:pStyle w:val="Tabulka"/>
              <w:rPr>
                <w:rStyle w:val="Tun"/>
                <w:b/>
              </w:rPr>
            </w:pPr>
            <w:r w:rsidRPr="0017282C">
              <w:rPr>
                <w:rStyle w:val="Tun"/>
                <w:b/>
              </w:rPr>
              <w:t>Výše DPH</w:t>
            </w:r>
          </w:p>
        </w:tc>
        <w:tc>
          <w:tcPr>
            <w:tcW w:w="2684" w:type="dxa"/>
          </w:tcPr>
          <w:p w14:paraId="3BD408E4" w14:textId="77777777" w:rsidR="00236DCC" w:rsidRPr="0017282C" w:rsidRDefault="00236DCC" w:rsidP="00517090">
            <w:pPr>
              <w:pStyle w:val="Tabulka"/>
              <w:rPr>
                <w:rStyle w:val="Tun"/>
                <w:b/>
              </w:rPr>
            </w:pPr>
            <w:r w:rsidRPr="0017282C">
              <w:rPr>
                <w:rStyle w:val="Tun"/>
                <w:b/>
              </w:rPr>
              <w:t>Cena Díla (s DPH)</w:t>
            </w:r>
          </w:p>
        </w:tc>
      </w:tr>
      <w:tr w:rsidR="00236DCC" w:rsidRPr="00236DCC" w14:paraId="59CD47E3" w14:textId="77777777" w:rsidTr="009227F1">
        <w:tc>
          <w:tcPr>
            <w:tcW w:w="2683" w:type="dxa"/>
          </w:tcPr>
          <w:p w14:paraId="71438D25"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78AAF9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2E7F041B"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2F27219A" w14:textId="7EB6B829" w:rsidR="00236DCC" w:rsidRDefault="00236DCC" w:rsidP="00236DCC">
      <w:pPr>
        <w:pStyle w:val="Textbezodsazen"/>
      </w:pPr>
    </w:p>
    <w:p w14:paraId="42C3E86B" w14:textId="780EA792" w:rsidR="0063168E" w:rsidRDefault="0063168E" w:rsidP="00236DCC">
      <w:pPr>
        <w:pStyle w:val="Textbezodsazen"/>
      </w:pPr>
    </w:p>
    <w:p w14:paraId="653F7BC1" w14:textId="77777777" w:rsidR="0063168E" w:rsidRDefault="0063168E" w:rsidP="00236DCC">
      <w:pPr>
        <w:pStyle w:val="Textbezodsazen"/>
      </w:pPr>
    </w:p>
    <w:p w14:paraId="0B40E77E" w14:textId="2A22A00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A339F8">
        <w:rPr>
          <w:rStyle w:val="Tun-ZRUIT"/>
        </w:rPr>
        <w:t>DUSL</w:t>
      </w:r>
      <w:r w:rsidRPr="00236DCC">
        <w:rPr>
          <w:rStyle w:val="Tun-ZRUIT"/>
        </w:rPr>
        <w:t>:</w:t>
      </w:r>
    </w:p>
    <w:tbl>
      <w:tblPr>
        <w:tblStyle w:val="TabulkaS-zhlav"/>
        <w:tblW w:w="8868" w:type="dxa"/>
        <w:tblLook w:val="04A0" w:firstRow="1" w:lastRow="0" w:firstColumn="1" w:lastColumn="0" w:noHBand="0" w:noVBand="1"/>
      </w:tblPr>
      <w:tblGrid>
        <w:gridCol w:w="2914"/>
        <w:gridCol w:w="2977"/>
        <w:gridCol w:w="2977"/>
      </w:tblGrid>
      <w:tr w:rsidR="00B72613" w:rsidRPr="0017282C" w14:paraId="60C5D78F"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3FD7861"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3E001680"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46C109B" w14:textId="77777777" w:rsidR="00B72613" w:rsidRPr="0017282C" w:rsidRDefault="00B72613" w:rsidP="00517090">
            <w:pPr>
              <w:pStyle w:val="Tabulka"/>
              <w:rPr>
                <w:rStyle w:val="Tun"/>
                <w:b/>
              </w:rPr>
            </w:pPr>
            <w:r w:rsidRPr="0017282C">
              <w:rPr>
                <w:rStyle w:val="Tun"/>
                <w:b/>
              </w:rPr>
              <w:t>Cena položky (s DPH)</w:t>
            </w:r>
          </w:p>
        </w:tc>
      </w:tr>
      <w:tr w:rsidR="00B72613" w:rsidRPr="00B72613" w14:paraId="0EE185BC" w14:textId="77777777" w:rsidTr="009227F1">
        <w:tc>
          <w:tcPr>
            <w:tcW w:w="2914" w:type="dxa"/>
          </w:tcPr>
          <w:p w14:paraId="20EB6D35" w14:textId="77777777" w:rsidR="00B72613" w:rsidRPr="00B06D17" w:rsidRDefault="00B72613" w:rsidP="00517090">
            <w:pPr>
              <w:pStyle w:val="Tabulka"/>
              <w:rPr>
                <w:rStyle w:val="Tun"/>
                <w:highlight w:val="yellow"/>
              </w:rPr>
            </w:pPr>
            <w:r w:rsidRPr="00B06D17">
              <w:rPr>
                <w:rStyle w:val="Tun"/>
                <w:highlight w:val="yellow"/>
              </w:rPr>
              <w:t>1. Dílčí etapa</w:t>
            </w:r>
          </w:p>
        </w:tc>
        <w:tc>
          <w:tcPr>
            <w:tcW w:w="2977" w:type="dxa"/>
          </w:tcPr>
          <w:p w14:paraId="02C93F15"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c>
          <w:tcPr>
            <w:tcW w:w="2977" w:type="dxa"/>
          </w:tcPr>
          <w:p w14:paraId="7D85BE46"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25C2B09D" w14:textId="77777777" w:rsidTr="009227F1">
        <w:tc>
          <w:tcPr>
            <w:tcW w:w="2914" w:type="dxa"/>
          </w:tcPr>
          <w:p w14:paraId="7CD442E7" w14:textId="77777777" w:rsidR="00B72613" w:rsidRPr="00B06D17" w:rsidRDefault="00B72613" w:rsidP="00517090">
            <w:pPr>
              <w:pStyle w:val="Tabulka"/>
              <w:rPr>
                <w:rStyle w:val="Tun"/>
                <w:highlight w:val="yellow"/>
              </w:rPr>
            </w:pPr>
            <w:r w:rsidRPr="00B06D17">
              <w:rPr>
                <w:rStyle w:val="Tun"/>
                <w:highlight w:val="yellow"/>
              </w:rPr>
              <w:t>2. Dílčí etapa</w:t>
            </w:r>
          </w:p>
        </w:tc>
        <w:tc>
          <w:tcPr>
            <w:tcW w:w="2977" w:type="dxa"/>
          </w:tcPr>
          <w:p w14:paraId="76178E4D"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c>
          <w:tcPr>
            <w:tcW w:w="2977" w:type="dxa"/>
          </w:tcPr>
          <w:p w14:paraId="00BB1FE1"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4611848F" w14:textId="77777777" w:rsidTr="009227F1">
        <w:tc>
          <w:tcPr>
            <w:tcW w:w="2914" w:type="dxa"/>
          </w:tcPr>
          <w:p w14:paraId="38FE4184" w14:textId="77777777" w:rsidR="00B72613" w:rsidRPr="00B06D17" w:rsidRDefault="00B72613" w:rsidP="00517090">
            <w:pPr>
              <w:pStyle w:val="Tabulka"/>
              <w:rPr>
                <w:rStyle w:val="Tun"/>
                <w:highlight w:val="yellow"/>
              </w:rPr>
            </w:pPr>
            <w:r w:rsidRPr="00B06D17">
              <w:rPr>
                <w:rStyle w:val="Tun"/>
                <w:highlight w:val="yellow"/>
              </w:rPr>
              <w:t>3. Dílčí etapa</w:t>
            </w:r>
          </w:p>
        </w:tc>
        <w:tc>
          <w:tcPr>
            <w:tcW w:w="2977" w:type="dxa"/>
          </w:tcPr>
          <w:p w14:paraId="0D243910"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c>
          <w:tcPr>
            <w:tcW w:w="2977" w:type="dxa"/>
          </w:tcPr>
          <w:p w14:paraId="41ADDD59" w14:textId="77777777" w:rsidR="00B72613" w:rsidRPr="00B06D17" w:rsidRDefault="00B72613" w:rsidP="00517090">
            <w:pPr>
              <w:pStyle w:val="Tabulka"/>
              <w:rPr>
                <w:rStyle w:val="Tun"/>
                <w:highlight w:val="yellow"/>
              </w:rPr>
            </w:pPr>
            <w:proofErr w:type="gramStart"/>
            <w:r w:rsidRPr="00B06D17">
              <w:rPr>
                <w:rStyle w:val="Tun"/>
                <w:highlight w:val="yellow"/>
              </w:rPr>
              <w:t>[....] Kč</w:t>
            </w:r>
            <w:proofErr w:type="gramEnd"/>
          </w:p>
        </w:tc>
      </w:tr>
      <w:tr w:rsidR="00B72613" w:rsidRPr="00B72613" w14:paraId="7A98BEE8" w14:textId="77777777" w:rsidTr="009227F1">
        <w:tc>
          <w:tcPr>
            <w:tcW w:w="2914" w:type="dxa"/>
          </w:tcPr>
          <w:p w14:paraId="56CD941C" w14:textId="77777777" w:rsidR="00B72613" w:rsidRPr="00B72613" w:rsidRDefault="00B72613" w:rsidP="00517090">
            <w:pPr>
              <w:pStyle w:val="Tabulka"/>
              <w:rPr>
                <w:rStyle w:val="Tun"/>
              </w:rPr>
            </w:pPr>
            <w:r w:rsidRPr="00B72613">
              <w:rPr>
                <w:rStyle w:val="Tun"/>
              </w:rPr>
              <w:t>Celkem:</w:t>
            </w:r>
          </w:p>
        </w:tc>
        <w:tc>
          <w:tcPr>
            <w:tcW w:w="2977" w:type="dxa"/>
          </w:tcPr>
          <w:p w14:paraId="27B7DEA0"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3E45B8B" w14:textId="77777777" w:rsidR="00B72613" w:rsidRPr="00B72613" w:rsidRDefault="00B72613" w:rsidP="00517090">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50E0BB33" w14:textId="77777777" w:rsidR="00236DCC" w:rsidRDefault="00236DCC" w:rsidP="00236DCC">
      <w:pPr>
        <w:pStyle w:val="Textbezodsazen"/>
      </w:pPr>
    </w:p>
    <w:p w14:paraId="587A632D" w14:textId="77777777" w:rsidR="00236DCC" w:rsidRDefault="00236DCC" w:rsidP="00236DCC">
      <w:pPr>
        <w:pStyle w:val="Textbezodsazen"/>
      </w:pPr>
    </w:p>
    <w:p w14:paraId="6A3B9268" w14:textId="77777777" w:rsidR="00236DCC" w:rsidRDefault="00236DCC" w:rsidP="00236DCC">
      <w:pPr>
        <w:pStyle w:val="Textbezodsazen"/>
      </w:pPr>
    </w:p>
    <w:p w14:paraId="0A6C908D" w14:textId="77777777"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1F232DD" w14:textId="77777777" w:rsidR="00B72613" w:rsidRDefault="00B72613" w:rsidP="00B72613">
      <w:pPr>
        <w:pStyle w:val="Nadpisbezsl1-1"/>
      </w:pPr>
      <w:r>
        <w:lastRenderedPageBreak/>
        <w:t>Příloha č. 5</w:t>
      </w:r>
    </w:p>
    <w:p w14:paraId="43960042" w14:textId="77777777" w:rsidR="00B72613" w:rsidRDefault="00B72613" w:rsidP="00B72613">
      <w:pPr>
        <w:pStyle w:val="Nadpisbezsl1-2"/>
      </w:pPr>
      <w:r>
        <w:t>Harmonogram plnění</w:t>
      </w:r>
    </w:p>
    <w:tbl>
      <w:tblPr>
        <w:tblStyle w:val="TabulkaS-zhlav"/>
        <w:tblW w:w="0" w:type="auto"/>
        <w:tblLook w:val="04A0" w:firstRow="1" w:lastRow="0" w:firstColumn="1" w:lastColumn="0" w:noHBand="0" w:noVBand="1"/>
      </w:tblPr>
      <w:tblGrid>
        <w:gridCol w:w="2766"/>
        <w:gridCol w:w="3999"/>
        <w:gridCol w:w="3513"/>
        <w:gridCol w:w="3384"/>
      </w:tblGrid>
      <w:tr w:rsidR="00B72613" w:rsidRPr="0017282C" w14:paraId="221F192B" w14:textId="77777777" w:rsidTr="00D27D07">
        <w:trPr>
          <w:cnfStyle w:val="100000000000" w:firstRow="1" w:lastRow="0" w:firstColumn="0" w:lastColumn="0" w:oddVBand="0" w:evenVBand="0" w:oddHBand="0" w:evenHBand="0" w:firstRowFirstColumn="0" w:firstRowLastColumn="0" w:lastRowFirstColumn="0" w:lastRowLastColumn="0"/>
        </w:trPr>
        <w:tc>
          <w:tcPr>
            <w:tcW w:w="2766" w:type="dxa"/>
          </w:tcPr>
          <w:p w14:paraId="6C94B1C1" w14:textId="77777777" w:rsidR="00B72613" w:rsidRPr="0017282C" w:rsidRDefault="00B72613" w:rsidP="009626C4">
            <w:pPr>
              <w:pStyle w:val="Tabulka"/>
              <w:rPr>
                <w:rStyle w:val="Tun"/>
                <w:b/>
              </w:rPr>
            </w:pPr>
            <w:r w:rsidRPr="0017282C">
              <w:rPr>
                <w:rStyle w:val="Tun"/>
                <w:b/>
              </w:rPr>
              <w:t>Část Díla</w:t>
            </w:r>
          </w:p>
        </w:tc>
        <w:tc>
          <w:tcPr>
            <w:tcW w:w="3999" w:type="dxa"/>
          </w:tcPr>
          <w:p w14:paraId="1F74186D" w14:textId="77777777" w:rsidR="00B72613" w:rsidRPr="0017282C" w:rsidRDefault="00B72613" w:rsidP="009626C4">
            <w:pPr>
              <w:pStyle w:val="Tabulka"/>
              <w:rPr>
                <w:rStyle w:val="Tun"/>
                <w:b/>
              </w:rPr>
            </w:pPr>
            <w:r w:rsidRPr="0017282C">
              <w:rPr>
                <w:rStyle w:val="Tun"/>
                <w:b/>
              </w:rPr>
              <w:t>Doba plnění</w:t>
            </w:r>
          </w:p>
        </w:tc>
        <w:tc>
          <w:tcPr>
            <w:tcW w:w="3513" w:type="dxa"/>
          </w:tcPr>
          <w:p w14:paraId="43D9C2DF"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3384" w:type="dxa"/>
          </w:tcPr>
          <w:p w14:paraId="1415C479" w14:textId="77777777" w:rsidR="00B72613" w:rsidRPr="0017282C" w:rsidRDefault="00B72613" w:rsidP="009626C4">
            <w:pPr>
              <w:pStyle w:val="Tabulka"/>
              <w:rPr>
                <w:rStyle w:val="Tun"/>
                <w:b/>
              </w:rPr>
            </w:pPr>
            <w:r w:rsidRPr="0017282C">
              <w:rPr>
                <w:rStyle w:val="Tun"/>
                <w:b/>
              </w:rPr>
              <w:t>Podmínky dokončení Dílčí etapy</w:t>
            </w:r>
          </w:p>
        </w:tc>
      </w:tr>
      <w:tr w:rsidR="00B72613" w:rsidRPr="00B72613" w14:paraId="3B5A1732" w14:textId="77777777" w:rsidTr="00D27D07">
        <w:tc>
          <w:tcPr>
            <w:tcW w:w="2766" w:type="dxa"/>
          </w:tcPr>
          <w:p w14:paraId="1E155DD7" w14:textId="77777777" w:rsidR="00B72613" w:rsidRPr="00B72613" w:rsidRDefault="00B72613" w:rsidP="00B72613">
            <w:pPr>
              <w:pStyle w:val="Textbezodsazen"/>
              <w:rPr>
                <w:rStyle w:val="Tun"/>
              </w:rPr>
            </w:pPr>
            <w:r w:rsidRPr="00B72613">
              <w:rPr>
                <w:rStyle w:val="Tun"/>
              </w:rPr>
              <w:t>Termín zahájení prací</w:t>
            </w:r>
          </w:p>
        </w:tc>
        <w:tc>
          <w:tcPr>
            <w:tcW w:w="3999" w:type="dxa"/>
          </w:tcPr>
          <w:p w14:paraId="34BDC511" w14:textId="77777777" w:rsidR="00B72613" w:rsidRPr="00B72613" w:rsidRDefault="00B72613" w:rsidP="00B72613">
            <w:pPr>
              <w:pStyle w:val="Textbezodsazen"/>
              <w:jc w:val="left"/>
            </w:pPr>
            <w:r w:rsidRPr="00B72613">
              <w:t>ihned po nabytí účinnosti Smlouvy</w:t>
            </w:r>
          </w:p>
        </w:tc>
        <w:tc>
          <w:tcPr>
            <w:tcW w:w="3513" w:type="dxa"/>
          </w:tcPr>
          <w:p w14:paraId="6F3DED59" w14:textId="77777777" w:rsidR="00B72613" w:rsidRPr="00B72613" w:rsidRDefault="00B72613" w:rsidP="00B72613">
            <w:pPr>
              <w:pStyle w:val="Textbezodsazen"/>
              <w:jc w:val="left"/>
            </w:pPr>
            <w:r w:rsidRPr="00B72613">
              <w:t>-</w:t>
            </w:r>
          </w:p>
        </w:tc>
        <w:tc>
          <w:tcPr>
            <w:tcW w:w="3384" w:type="dxa"/>
          </w:tcPr>
          <w:p w14:paraId="35C756CF" w14:textId="77777777" w:rsidR="00B72613" w:rsidRPr="00B72613" w:rsidRDefault="00B72613" w:rsidP="00B72613">
            <w:pPr>
              <w:pStyle w:val="Textbezodsazen"/>
              <w:jc w:val="left"/>
            </w:pPr>
            <w:r w:rsidRPr="00B72613">
              <w:t>-</w:t>
            </w:r>
          </w:p>
        </w:tc>
      </w:tr>
      <w:tr w:rsidR="00B72613" w:rsidRPr="00B72613" w14:paraId="34BFCC90" w14:textId="77777777" w:rsidTr="00D27D07">
        <w:tc>
          <w:tcPr>
            <w:tcW w:w="2766" w:type="dxa"/>
          </w:tcPr>
          <w:p w14:paraId="0A38A465" w14:textId="77777777" w:rsidR="00B72613" w:rsidRPr="00A27C43" w:rsidRDefault="00B72613" w:rsidP="00B72613">
            <w:pPr>
              <w:pStyle w:val="Textbezodsazen"/>
              <w:rPr>
                <w:rStyle w:val="Tun"/>
              </w:rPr>
            </w:pPr>
            <w:r w:rsidRPr="00A27C43">
              <w:rPr>
                <w:rStyle w:val="Tun"/>
              </w:rPr>
              <w:t>1. Dílčí etapa</w:t>
            </w:r>
          </w:p>
        </w:tc>
        <w:tc>
          <w:tcPr>
            <w:tcW w:w="3999" w:type="dxa"/>
          </w:tcPr>
          <w:p w14:paraId="2A5DDE4B" w14:textId="77777777" w:rsidR="00B72613" w:rsidRPr="00A27C43" w:rsidRDefault="00B72613" w:rsidP="0089650B">
            <w:pPr>
              <w:pStyle w:val="Textbezodsazen"/>
              <w:jc w:val="left"/>
            </w:pPr>
            <w:r w:rsidRPr="00A27C43">
              <w:rPr>
                <w:b/>
              </w:rPr>
              <w:t xml:space="preserve">do </w:t>
            </w:r>
            <w:r w:rsidR="0089650B" w:rsidRPr="00A27C43">
              <w:rPr>
                <w:b/>
              </w:rPr>
              <w:t>8</w:t>
            </w:r>
            <w:r w:rsidRPr="00A27C43">
              <w:rPr>
                <w:b/>
              </w:rPr>
              <w:t xml:space="preserve"> měsíců </w:t>
            </w:r>
            <w:r w:rsidRPr="00A27C43">
              <w:t>od nabytí účinnosti Smlouvy</w:t>
            </w:r>
          </w:p>
          <w:p w14:paraId="3A077841" w14:textId="5FDF09B2" w:rsidR="00A27C43" w:rsidRPr="00A27C43" w:rsidRDefault="00A27C43" w:rsidP="0089650B">
            <w:pPr>
              <w:pStyle w:val="Textbezodsazen"/>
              <w:jc w:val="left"/>
            </w:pPr>
            <w:r w:rsidRPr="00A27C43">
              <w:t>Dílčí fakturace 60%</w:t>
            </w:r>
          </w:p>
        </w:tc>
        <w:tc>
          <w:tcPr>
            <w:tcW w:w="3513" w:type="dxa"/>
          </w:tcPr>
          <w:p w14:paraId="4B9D2CFB" w14:textId="779D8D86" w:rsidR="00B72613" w:rsidRPr="00B06D17" w:rsidRDefault="0089650B" w:rsidP="0063168E">
            <w:pPr>
              <w:pStyle w:val="Textbezodsazen"/>
              <w:jc w:val="left"/>
              <w:rPr>
                <w:highlight w:val="green"/>
              </w:rPr>
            </w:pPr>
            <w:r w:rsidRPr="0089650B">
              <w:t>Předání projektové dokumentace</w:t>
            </w:r>
            <w:r w:rsidRPr="0089650B">
              <w:rPr>
                <w:strike/>
              </w:rPr>
              <w:t xml:space="preserve"> </w:t>
            </w:r>
            <w:r w:rsidR="003D178E" w:rsidRPr="0089650B">
              <w:t>DUSL</w:t>
            </w:r>
            <w:r w:rsidR="0063168E" w:rsidRPr="0063168E">
              <w:t xml:space="preserve"> </w:t>
            </w:r>
            <w:r w:rsidR="00B72613" w:rsidRPr="0089650B">
              <w:t>k připomínkovému řízení</w:t>
            </w:r>
          </w:p>
        </w:tc>
        <w:tc>
          <w:tcPr>
            <w:tcW w:w="3384" w:type="dxa"/>
          </w:tcPr>
          <w:p w14:paraId="67D36B14" w14:textId="7AF6A42C" w:rsidR="00B72613" w:rsidRPr="00B06D17" w:rsidRDefault="00B72613" w:rsidP="00B72613">
            <w:pPr>
              <w:pStyle w:val="Textbezodsazen"/>
              <w:jc w:val="left"/>
              <w:rPr>
                <w:highlight w:val="green"/>
              </w:rPr>
            </w:pPr>
            <w:r w:rsidRPr="00A27C43">
              <w:t>Předávací protokol (pro Část Díla)</w:t>
            </w:r>
            <w:r w:rsidR="0089650B" w:rsidRPr="00A27C43">
              <w:t>+</w:t>
            </w:r>
            <w:r w:rsidR="0089650B" w:rsidRPr="0089650B">
              <w:t xml:space="preserve">DUSL v el. </w:t>
            </w:r>
            <w:proofErr w:type="gramStart"/>
            <w:r w:rsidR="0089650B" w:rsidRPr="0089650B">
              <w:t>formě</w:t>
            </w:r>
            <w:proofErr w:type="gramEnd"/>
          </w:p>
        </w:tc>
      </w:tr>
      <w:tr w:rsidR="00B72613" w:rsidRPr="00B72613" w14:paraId="30749376" w14:textId="77777777" w:rsidTr="00D27D07">
        <w:tc>
          <w:tcPr>
            <w:tcW w:w="2766" w:type="dxa"/>
          </w:tcPr>
          <w:p w14:paraId="3D17722D" w14:textId="77777777" w:rsidR="00B72613" w:rsidRPr="00A27C43" w:rsidRDefault="00B72613" w:rsidP="00B72613">
            <w:pPr>
              <w:pStyle w:val="Textbezodsazen"/>
              <w:rPr>
                <w:rStyle w:val="Tun"/>
              </w:rPr>
            </w:pPr>
            <w:r w:rsidRPr="00A27C43">
              <w:rPr>
                <w:rStyle w:val="Tun"/>
              </w:rPr>
              <w:t>2. Dílčí etapa</w:t>
            </w:r>
          </w:p>
        </w:tc>
        <w:tc>
          <w:tcPr>
            <w:tcW w:w="3999" w:type="dxa"/>
          </w:tcPr>
          <w:p w14:paraId="19D2F603" w14:textId="77777777" w:rsidR="00B72613" w:rsidRDefault="00B72613" w:rsidP="00A27C43">
            <w:pPr>
              <w:pStyle w:val="Textbezodsazen"/>
              <w:jc w:val="left"/>
            </w:pPr>
            <w:r w:rsidRPr="00A27C43">
              <w:rPr>
                <w:b/>
              </w:rPr>
              <w:t xml:space="preserve">do </w:t>
            </w:r>
            <w:r w:rsidR="00A27C43" w:rsidRPr="00A27C43">
              <w:rPr>
                <w:b/>
              </w:rPr>
              <w:t>12</w:t>
            </w:r>
            <w:r w:rsidRPr="00A27C43">
              <w:rPr>
                <w:b/>
              </w:rPr>
              <w:t xml:space="preserve"> měsíců</w:t>
            </w:r>
            <w:r w:rsidRPr="00A27C43">
              <w:t xml:space="preserve"> od nabytí účinnosti Smlouvy</w:t>
            </w:r>
          </w:p>
          <w:p w14:paraId="4783F539" w14:textId="4F72199D" w:rsidR="00A27C43" w:rsidRPr="00A27C43" w:rsidRDefault="00A27C43" w:rsidP="00A27C43">
            <w:pPr>
              <w:pStyle w:val="Textbezodsazen"/>
              <w:jc w:val="left"/>
            </w:pPr>
            <w:r w:rsidRPr="00A27C43">
              <w:t xml:space="preserve">Dílčí fakturace </w:t>
            </w:r>
            <w:r>
              <w:t>3</w:t>
            </w:r>
            <w:r w:rsidRPr="00A27C43">
              <w:t>0%</w:t>
            </w:r>
          </w:p>
        </w:tc>
        <w:tc>
          <w:tcPr>
            <w:tcW w:w="3513" w:type="dxa"/>
          </w:tcPr>
          <w:p w14:paraId="2C63737C" w14:textId="5D0C6245" w:rsidR="00B72613" w:rsidRPr="00B06D17" w:rsidRDefault="00B72613" w:rsidP="00BD6F42">
            <w:pPr>
              <w:pStyle w:val="Textbezodsazen"/>
              <w:jc w:val="left"/>
              <w:rPr>
                <w:highlight w:val="green"/>
              </w:rPr>
            </w:pPr>
            <w:r w:rsidRPr="00A27C43">
              <w:t>D</w:t>
            </w:r>
            <w:r w:rsidR="00BD6F42" w:rsidRPr="00A27C43">
              <w:t>efinitivní</w:t>
            </w:r>
            <w:r w:rsidR="00D27D07">
              <w:t xml:space="preserve"> předání </w:t>
            </w:r>
            <w:r w:rsidR="00427596" w:rsidRPr="00A27C43">
              <w:t>DUSL</w:t>
            </w:r>
            <w:r w:rsidR="00D27D07" w:rsidRPr="00D27D07">
              <w:t xml:space="preserve"> </w:t>
            </w:r>
            <w:r w:rsidRPr="00A27C43">
              <w:t>se zapracovanými připomínkami bez dokladové části</w:t>
            </w:r>
            <w:r w:rsidR="00A27C43">
              <w:t>, Náklady stavby, popis výkonu a funkce</w:t>
            </w:r>
          </w:p>
        </w:tc>
        <w:tc>
          <w:tcPr>
            <w:tcW w:w="3384" w:type="dxa"/>
          </w:tcPr>
          <w:p w14:paraId="7E522579" w14:textId="76BC0951" w:rsidR="00B72613" w:rsidRPr="00B06D17" w:rsidRDefault="00B72613" w:rsidP="00B72613">
            <w:pPr>
              <w:pStyle w:val="Textbezodsazen"/>
              <w:jc w:val="left"/>
              <w:rPr>
                <w:highlight w:val="green"/>
              </w:rPr>
            </w:pPr>
            <w:r w:rsidRPr="00A27C43">
              <w:t>Předávací protokol k dané dílčí etapě</w:t>
            </w:r>
            <w:r w:rsidR="00A27C43" w:rsidRPr="00A27C43">
              <w:t xml:space="preserve"> + DUSL v el. </w:t>
            </w:r>
            <w:proofErr w:type="gramStart"/>
            <w:r w:rsidR="00A27C43" w:rsidRPr="00A27C43">
              <w:t>formě</w:t>
            </w:r>
            <w:proofErr w:type="gramEnd"/>
          </w:p>
        </w:tc>
      </w:tr>
      <w:tr w:rsidR="00B72613" w:rsidRPr="00B72613" w14:paraId="6FE4A940" w14:textId="77777777" w:rsidTr="00D27D07">
        <w:tc>
          <w:tcPr>
            <w:tcW w:w="2766" w:type="dxa"/>
          </w:tcPr>
          <w:p w14:paraId="0349DD21" w14:textId="77777777" w:rsidR="00B72613" w:rsidRPr="00A27C43" w:rsidRDefault="00B72613" w:rsidP="00B72613">
            <w:pPr>
              <w:pStyle w:val="Textbezodsazen"/>
              <w:rPr>
                <w:rStyle w:val="Tun"/>
              </w:rPr>
            </w:pPr>
            <w:r w:rsidRPr="00A27C43">
              <w:rPr>
                <w:rStyle w:val="Tun"/>
              </w:rPr>
              <w:t>3. Dílčí etapa</w:t>
            </w:r>
          </w:p>
        </w:tc>
        <w:tc>
          <w:tcPr>
            <w:tcW w:w="3999" w:type="dxa"/>
          </w:tcPr>
          <w:p w14:paraId="10AB46EA" w14:textId="77777777" w:rsidR="00B72613" w:rsidRDefault="00B72613" w:rsidP="00A27C43">
            <w:pPr>
              <w:pStyle w:val="Textbezodsazen"/>
              <w:jc w:val="left"/>
            </w:pPr>
            <w:r w:rsidRPr="00A27C43">
              <w:rPr>
                <w:b/>
              </w:rPr>
              <w:t xml:space="preserve">do </w:t>
            </w:r>
            <w:r w:rsidR="00A27C43" w:rsidRPr="00A27C43">
              <w:rPr>
                <w:b/>
              </w:rPr>
              <w:t>14</w:t>
            </w:r>
            <w:r w:rsidRPr="00A27C43">
              <w:rPr>
                <w:b/>
              </w:rPr>
              <w:t xml:space="preserve"> měsíců</w:t>
            </w:r>
            <w:r w:rsidRPr="00A27C43">
              <w:t xml:space="preserve"> od nabytí účinnosti Smlouvy</w:t>
            </w:r>
          </w:p>
          <w:p w14:paraId="43B4E480" w14:textId="1553D440" w:rsidR="009B5A2A" w:rsidRPr="00A27C43" w:rsidRDefault="009B5A2A" w:rsidP="00A27C43">
            <w:pPr>
              <w:pStyle w:val="Textbezodsazen"/>
              <w:jc w:val="left"/>
            </w:pPr>
            <w:r>
              <w:t>Konečná fakturace ve výši 10%</w:t>
            </w:r>
          </w:p>
        </w:tc>
        <w:tc>
          <w:tcPr>
            <w:tcW w:w="3513" w:type="dxa"/>
          </w:tcPr>
          <w:p w14:paraId="0DAECE1C" w14:textId="0049FE7B" w:rsidR="00B72613" w:rsidRPr="009B5A2A" w:rsidRDefault="00A27C43" w:rsidP="00964369">
            <w:pPr>
              <w:pStyle w:val="Textbezodsazen"/>
            </w:pPr>
            <w:r w:rsidRPr="009B5A2A">
              <w:t>Předání vyplněné žádosti o společné povolení, předání dokladové části</w:t>
            </w:r>
          </w:p>
        </w:tc>
        <w:tc>
          <w:tcPr>
            <w:tcW w:w="3384" w:type="dxa"/>
          </w:tcPr>
          <w:p w14:paraId="0625B6DB" w14:textId="3C2C0CA1" w:rsidR="00B72613" w:rsidRPr="009B5A2A" w:rsidRDefault="00A27C43" w:rsidP="00964369">
            <w:pPr>
              <w:pStyle w:val="Textbezodsazen"/>
              <w:jc w:val="left"/>
            </w:pPr>
            <w:r w:rsidRPr="009B5A2A">
              <w:t>Vyplněná žádost o společné povolení předaná Objednateli, Kompletní DUSL v elektronické formě</w:t>
            </w:r>
            <w:r w:rsidR="009B5A2A" w:rsidRPr="009B5A2A">
              <w:t>, DUSL v papírové podobě</w:t>
            </w:r>
          </w:p>
        </w:tc>
      </w:tr>
    </w:tbl>
    <w:p w14:paraId="030643FB" w14:textId="77777777" w:rsidR="00B72613" w:rsidRDefault="00B72613" w:rsidP="00B72613">
      <w:pPr>
        <w:pStyle w:val="Textbezodsazen"/>
      </w:pPr>
    </w:p>
    <w:p w14:paraId="226AAEB4" w14:textId="77777777" w:rsidR="00B72613" w:rsidRDefault="00B72613" w:rsidP="00B72613">
      <w:pPr>
        <w:pStyle w:val="Textbezodsazen"/>
      </w:pPr>
    </w:p>
    <w:p w14:paraId="71BD03E9" w14:textId="77777777"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7B4BEE4A" w14:textId="77777777" w:rsidR="00502690" w:rsidRPr="00B26902" w:rsidRDefault="00EC707C" w:rsidP="00B63F52">
      <w:pPr>
        <w:pStyle w:val="Nadpisbezsl1-1"/>
        <w:tabs>
          <w:tab w:val="left" w:pos="2679"/>
        </w:tabs>
      </w:pPr>
      <w:r>
        <w:lastRenderedPageBreak/>
        <w:t>Příloha č. 6</w:t>
      </w:r>
      <w:r w:rsidR="00B63F52">
        <w:tab/>
      </w:r>
    </w:p>
    <w:p w14:paraId="2B017569" w14:textId="77777777" w:rsidR="00502690" w:rsidRPr="00B26902" w:rsidRDefault="00502690" w:rsidP="00F762A8">
      <w:pPr>
        <w:pStyle w:val="Nadpisbezsl1-2"/>
      </w:pPr>
      <w:r>
        <w:t>Oprávněné osoby</w:t>
      </w:r>
    </w:p>
    <w:p w14:paraId="7201FF9A" w14:textId="77777777" w:rsidR="00EC707C" w:rsidRDefault="00EC707C" w:rsidP="00EC707C">
      <w:pPr>
        <w:pStyle w:val="Nadpisbezsl1-2"/>
      </w:pPr>
      <w:r>
        <w:t>Za objednatele</w:t>
      </w:r>
    </w:p>
    <w:p w14:paraId="51B7BB9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514ECF16" w14:textId="77777777" w:rsidTr="00271D95">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10A39700"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6EE48EFF" w14:textId="10379227" w:rsidR="00502690" w:rsidRPr="0017282C" w:rsidRDefault="00271D95" w:rsidP="002038D5">
            <w:pPr>
              <w:pStyle w:val="Tabulka"/>
              <w:rPr>
                <w:highlight w:val="green"/>
              </w:rPr>
            </w:pPr>
            <w:r>
              <w:rPr>
                <w:highlight w:val="green"/>
              </w:rPr>
              <w:t>Ing. Miroslav Bocák, ředitel Stavební správy východ</w:t>
            </w:r>
          </w:p>
        </w:tc>
      </w:tr>
      <w:tr w:rsidR="00502690" w:rsidRPr="00F95FBD" w14:paraId="372C03C6" w14:textId="77777777" w:rsidTr="00271D95">
        <w:trPr>
          <w:trHeight w:val="170"/>
        </w:trPr>
        <w:tc>
          <w:tcPr>
            <w:tcW w:w="3030" w:type="dxa"/>
          </w:tcPr>
          <w:p w14:paraId="576B61F9" w14:textId="77777777" w:rsidR="00502690" w:rsidRPr="00F95FBD" w:rsidRDefault="002038D5" w:rsidP="002038D5">
            <w:pPr>
              <w:pStyle w:val="Tabulka"/>
            </w:pPr>
            <w:r w:rsidRPr="00F95FBD">
              <w:t>Adresa</w:t>
            </w:r>
          </w:p>
        </w:tc>
        <w:tc>
          <w:tcPr>
            <w:tcW w:w="5759" w:type="dxa"/>
          </w:tcPr>
          <w:p w14:paraId="4D9A6546" w14:textId="019E328E" w:rsidR="00502690" w:rsidRPr="00FB4272" w:rsidRDefault="00271D95" w:rsidP="00E00BFB">
            <w:pPr>
              <w:pStyle w:val="Tabulka"/>
              <w:rPr>
                <w:highlight w:val="green"/>
              </w:rPr>
            </w:pPr>
            <w:r>
              <w:rPr>
                <w:highlight w:val="green"/>
              </w:rPr>
              <w:t>Nerudova 773/1, 779 00 Olomouc</w:t>
            </w:r>
          </w:p>
        </w:tc>
      </w:tr>
      <w:tr w:rsidR="002038D5" w:rsidRPr="00F95FBD" w14:paraId="177B80C9" w14:textId="77777777" w:rsidTr="00271D95">
        <w:trPr>
          <w:trHeight w:val="170"/>
        </w:trPr>
        <w:tc>
          <w:tcPr>
            <w:tcW w:w="3030" w:type="dxa"/>
          </w:tcPr>
          <w:p w14:paraId="2E999880" w14:textId="77777777" w:rsidR="002038D5" w:rsidRPr="00F95FBD" w:rsidRDefault="002038D5" w:rsidP="002038D5">
            <w:pPr>
              <w:pStyle w:val="Tabulka"/>
            </w:pPr>
            <w:r w:rsidRPr="00F95FBD">
              <w:t>E-mail</w:t>
            </w:r>
          </w:p>
        </w:tc>
        <w:tc>
          <w:tcPr>
            <w:tcW w:w="5759" w:type="dxa"/>
          </w:tcPr>
          <w:p w14:paraId="557C2A9C" w14:textId="6D9A2DEE" w:rsidR="002038D5" w:rsidRPr="00FB4272" w:rsidRDefault="00813CDF" w:rsidP="002038D5">
            <w:pPr>
              <w:pStyle w:val="Tabulka"/>
              <w:rPr>
                <w:highlight w:val="green"/>
              </w:rPr>
            </w:pPr>
            <w:r>
              <w:rPr>
                <w:highlight w:val="green"/>
              </w:rPr>
              <w:t>Bocak@spravazeleznic.cz</w:t>
            </w:r>
          </w:p>
        </w:tc>
      </w:tr>
      <w:tr w:rsidR="002038D5" w:rsidRPr="00F95FBD" w14:paraId="44D3DDDE" w14:textId="77777777" w:rsidTr="00271D95">
        <w:trPr>
          <w:trHeight w:val="170"/>
        </w:trPr>
        <w:tc>
          <w:tcPr>
            <w:tcW w:w="3030" w:type="dxa"/>
          </w:tcPr>
          <w:p w14:paraId="780857E3" w14:textId="77777777" w:rsidR="002038D5" w:rsidRPr="00F95FBD" w:rsidRDefault="002038D5" w:rsidP="002038D5">
            <w:pPr>
              <w:pStyle w:val="Tabulka"/>
            </w:pPr>
            <w:r w:rsidRPr="00F95FBD">
              <w:t>Telefon</w:t>
            </w:r>
          </w:p>
        </w:tc>
        <w:tc>
          <w:tcPr>
            <w:tcW w:w="5759" w:type="dxa"/>
          </w:tcPr>
          <w:p w14:paraId="73209A7F" w14:textId="68180D53" w:rsidR="002038D5" w:rsidRPr="00FB4272" w:rsidRDefault="00813CDF" w:rsidP="002038D5">
            <w:pPr>
              <w:pStyle w:val="Tabulka"/>
              <w:rPr>
                <w:highlight w:val="green"/>
              </w:rPr>
            </w:pPr>
            <w:r>
              <w:rPr>
                <w:highlight w:val="green"/>
              </w:rPr>
              <w:t>+420 606 780 184</w:t>
            </w:r>
          </w:p>
        </w:tc>
      </w:tr>
    </w:tbl>
    <w:p w14:paraId="12014C0D" w14:textId="77777777" w:rsidR="00271D95" w:rsidRDefault="00271D95" w:rsidP="00271D95">
      <w:pPr>
        <w:pStyle w:val="Nadpistabulky"/>
        <w:rPr>
          <w:rFonts w:asciiTheme="minorHAnsi" w:hAnsiTheme="minorHAnsi"/>
          <w:sz w:val="18"/>
          <w:szCs w:val="18"/>
        </w:rPr>
      </w:pPr>
    </w:p>
    <w:p w14:paraId="2778224D" w14:textId="03168537" w:rsidR="00271D95" w:rsidRPr="00F95FBD" w:rsidRDefault="00271D95" w:rsidP="00271D9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25"/>
        <w:gridCol w:w="5764"/>
      </w:tblGrid>
      <w:tr w:rsidR="00271D95" w:rsidRPr="0017282C" w14:paraId="0B6C44B1" w14:textId="77777777" w:rsidTr="00B907D3">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6C8A41C" w14:textId="77777777" w:rsidR="00271D95" w:rsidRPr="0017282C" w:rsidRDefault="00271D95" w:rsidP="00B907D3">
            <w:pPr>
              <w:pStyle w:val="Tabulka"/>
              <w:rPr>
                <w:rStyle w:val="Nadpisvtabulce"/>
                <w:b/>
              </w:rPr>
            </w:pPr>
            <w:r w:rsidRPr="0017282C">
              <w:rPr>
                <w:rStyle w:val="Nadpisvtabulce"/>
                <w:b/>
              </w:rPr>
              <w:t>Jméno a příjmení</w:t>
            </w:r>
          </w:p>
        </w:tc>
        <w:tc>
          <w:tcPr>
            <w:tcW w:w="5812" w:type="dxa"/>
          </w:tcPr>
          <w:p w14:paraId="1A4CB299" w14:textId="69F1700C" w:rsidR="00271D95" w:rsidRPr="0017282C" w:rsidRDefault="00271D95" w:rsidP="00B907D3">
            <w:pPr>
              <w:pStyle w:val="Tabulka"/>
              <w:rPr>
                <w:highlight w:val="green"/>
              </w:rPr>
            </w:pPr>
            <w:r>
              <w:rPr>
                <w:highlight w:val="green"/>
              </w:rPr>
              <w:t>Mgr. Radka Szabó, právník Stavební správy východ</w:t>
            </w:r>
          </w:p>
        </w:tc>
      </w:tr>
      <w:tr w:rsidR="00271D95" w:rsidRPr="00F95FBD" w14:paraId="22F4C9A9" w14:textId="77777777" w:rsidTr="00B907D3">
        <w:trPr>
          <w:trHeight w:val="170"/>
        </w:trPr>
        <w:tc>
          <w:tcPr>
            <w:tcW w:w="3056" w:type="dxa"/>
          </w:tcPr>
          <w:p w14:paraId="5393FB1D" w14:textId="77777777" w:rsidR="00271D95" w:rsidRPr="00F95FBD" w:rsidRDefault="00271D95" w:rsidP="00B907D3">
            <w:pPr>
              <w:pStyle w:val="Tabulka"/>
            </w:pPr>
            <w:r w:rsidRPr="00F95FBD">
              <w:t>Adresa</w:t>
            </w:r>
          </w:p>
        </w:tc>
        <w:tc>
          <w:tcPr>
            <w:tcW w:w="5812" w:type="dxa"/>
          </w:tcPr>
          <w:p w14:paraId="6F1565F1" w14:textId="30B74414" w:rsidR="00271D95" w:rsidRPr="00FB4272" w:rsidRDefault="00271D95" w:rsidP="00B907D3">
            <w:pPr>
              <w:pStyle w:val="Tabulka"/>
              <w:rPr>
                <w:highlight w:val="green"/>
              </w:rPr>
            </w:pPr>
            <w:r>
              <w:rPr>
                <w:highlight w:val="green"/>
              </w:rPr>
              <w:t>Nerudova 773/1, 779 00 Olomouc</w:t>
            </w:r>
          </w:p>
        </w:tc>
      </w:tr>
      <w:tr w:rsidR="00271D95" w:rsidRPr="00F95FBD" w14:paraId="49902979" w14:textId="77777777" w:rsidTr="00B907D3">
        <w:trPr>
          <w:trHeight w:val="170"/>
        </w:trPr>
        <w:tc>
          <w:tcPr>
            <w:tcW w:w="3056" w:type="dxa"/>
          </w:tcPr>
          <w:p w14:paraId="23E91CA8" w14:textId="77777777" w:rsidR="00271D95" w:rsidRPr="00F95FBD" w:rsidRDefault="00271D95" w:rsidP="00B907D3">
            <w:pPr>
              <w:pStyle w:val="Tabulka"/>
            </w:pPr>
            <w:r w:rsidRPr="00F95FBD">
              <w:t>E-mail</w:t>
            </w:r>
          </w:p>
        </w:tc>
        <w:tc>
          <w:tcPr>
            <w:tcW w:w="5812" w:type="dxa"/>
          </w:tcPr>
          <w:p w14:paraId="40FD1EB7" w14:textId="645DE7C8" w:rsidR="00271D95" w:rsidRPr="00FB4272" w:rsidRDefault="00813CDF" w:rsidP="00B907D3">
            <w:pPr>
              <w:pStyle w:val="Tabulka"/>
              <w:rPr>
                <w:highlight w:val="green"/>
              </w:rPr>
            </w:pPr>
            <w:r>
              <w:rPr>
                <w:highlight w:val="green"/>
              </w:rPr>
              <w:t>SzaboR@spravazeleznic.cz</w:t>
            </w:r>
          </w:p>
        </w:tc>
      </w:tr>
      <w:tr w:rsidR="00271D95" w:rsidRPr="00F95FBD" w14:paraId="4AE0417F" w14:textId="77777777" w:rsidTr="00B907D3">
        <w:trPr>
          <w:trHeight w:val="170"/>
        </w:trPr>
        <w:tc>
          <w:tcPr>
            <w:tcW w:w="3056" w:type="dxa"/>
          </w:tcPr>
          <w:p w14:paraId="3A93DC60" w14:textId="77777777" w:rsidR="00271D95" w:rsidRPr="00F95FBD" w:rsidRDefault="00271D95" w:rsidP="00B907D3">
            <w:pPr>
              <w:pStyle w:val="Tabulka"/>
            </w:pPr>
            <w:r w:rsidRPr="00F95FBD">
              <w:t>Telefon</w:t>
            </w:r>
          </w:p>
        </w:tc>
        <w:tc>
          <w:tcPr>
            <w:tcW w:w="5812" w:type="dxa"/>
          </w:tcPr>
          <w:p w14:paraId="557A2B69" w14:textId="0CE90397" w:rsidR="00271D95" w:rsidRPr="00FB4272" w:rsidRDefault="00813CDF" w:rsidP="00B907D3">
            <w:pPr>
              <w:pStyle w:val="Tabulka"/>
              <w:rPr>
                <w:highlight w:val="green"/>
              </w:rPr>
            </w:pPr>
            <w:r>
              <w:rPr>
                <w:highlight w:val="green"/>
              </w:rPr>
              <w:t>+420 724 932 396</w:t>
            </w:r>
          </w:p>
        </w:tc>
      </w:tr>
    </w:tbl>
    <w:p w14:paraId="0EF35E80" w14:textId="77777777" w:rsidR="002038D5" w:rsidRPr="00F95FBD" w:rsidRDefault="002038D5" w:rsidP="00502690">
      <w:pPr>
        <w:pStyle w:val="Textbezodsazen"/>
      </w:pPr>
    </w:p>
    <w:p w14:paraId="297D07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8"/>
        <w:gridCol w:w="5761"/>
      </w:tblGrid>
      <w:tr w:rsidR="002038D5" w:rsidRPr="0017282C" w14:paraId="0E6A227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C997424"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60950B5" w14:textId="3E39DCC0" w:rsidR="002038D5" w:rsidRPr="0017282C" w:rsidRDefault="00271D95" w:rsidP="002038D5">
            <w:pPr>
              <w:pStyle w:val="Tabulka"/>
              <w:rPr>
                <w:highlight w:val="green"/>
              </w:rPr>
            </w:pPr>
            <w:r>
              <w:rPr>
                <w:highlight w:val="green"/>
              </w:rPr>
              <w:t>Ing. Bronislav Vlk</w:t>
            </w:r>
          </w:p>
        </w:tc>
      </w:tr>
      <w:tr w:rsidR="002038D5" w:rsidRPr="00F95FBD" w14:paraId="44FE2EE3" w14:textId="77777777" w:rsidTr="005923F7">
        <w:tc>
          <w:tcPr>
            <w:tcW w:w="3056" w:type="dxa"/>
          </w:tcPr>
          <w:p w14:paraId="18B932F5" w14:textId="77777777" w:rsidR="002038D5" w:rsidRPr="00F95FBD" w:rsidRDefault="002038D5" w:rsidP="002038D5">
            <w:pPr>
              <w:pStyle w:val="Tabulka"/>
            </w:pPr>
            <w:r w:rsidRPr="00F95FBD">
              <w:t>Adresa</w:t>
            </w:r>
          </w:p>
        </w:tc>
        <w:tc>
          <w:tcPr>
            <w:tcW w:w="5812" w:type="dxa"/>
          </w:tcPr>
          <w:p w14:paraId="13E4A0EC" w14:textId="155DDE8F" w:rsidR="002038D5" w:rsidRPr="00FB4272" w:rsidRDefault="00271D95" w:rsidP="002038D5">
            <w:pPr>
              <w:pStyle w:val="Tabulka"/>
              <w:rPr>
                <w:highlight w:val="green"/>
              </w:rPr>
            </w:pPr>
            <w:r>
              <w:rPr>
                <w:highlight w:val="green"/>
              </w:rPr>
              <w:t>Nerudova 773/1, 779 00 Olomouc</w:t>
            </w:r>
          </w:p>
        </w:tc>
      </w:tr>
      <w:tr w:rsidR="002038D5" w:rsidRPr="00F95FBD" w14:paraId="76DAAB5E" w14:textId="77777777" w:rsidTr="005923F7">
        <w:tc>
          <w:tcPr>
            <w:tcW w:w="3056" w:type="dxa"/>
          </w:tcPr>
          <w:p w14:paraId="66599A4C" w14:textId="77777777" w:rsidR="002038D5" w:rsidRPr="00F95FBD" w:rsidRDefault="002038D5" w:rsidP="002038D5">
            <w:pPr>
              <w:pStyle w:val="Tabulka"/>
            </w:pPr>
            <w:r w:rsidRPr="00F95FBD">
              <w:t>E-mail</w:t>
            </w:r>
          </w:p>
        </w:tc>
        <w:tc>
          <w:tcPr>
            <w:tcW w:w="5812" w:type="dxa"/>
          </w:tcPr>
          <w:p w14:paraId="16813BAA" w14:textId="2079CDF7" w:rsidR="002038D5" w:rsidRPr="00FB4272" w:rsidRDefault="001D13B3" w:rsidP="002038D5">
            <w:pPr>
              <w:pStyle w:val="Tabulka"/>
              <w:rPr>
                <w:highlight w:val="green"/>
              </w:rPr>
            </w:pPr>
            <w:r>
              <w:rPr>
                <w:highlight w:val="green"/>
              </w:rPr>
              <w:t>Vlk@spravazeleznic.cz</w:t>
            </w:r>
          </w:p>
        </w:tc>
      </w:tr>
      <w:tr w:rsidR="002038D5" w:rsidRPr="00F95FBD" w14:paraId="222C71BC" w14:textId="77777777" w:rsidTr="005923F7">
        <w:tc>
          <w:tcPr>
            <w:tcW w:w="3056" w:type="dxa"/>
          </w:tcPr>
          <w:p w14:paraId="3DED2158" w14:textId="77777777" w:rsidR="002038D5" w:rsidRPr="00F95FBD" w:rsidRDefault="002038D5" w:rsidP="002038D5">
            <w:pPr>
              <w:pStyle w:val="Tabulka"/>
            </w:pPr>
            <w:r w:rsidRPr="00F95FBD">
              <w:t>Telefon</w:t>
            </w:r>
          </w:p>
        </w:tc>
        <w:tc>
          <w:tcPr>
            <w:tcW w:w="5812" w:type="dxa"/>
          </w:tcPr>
          <w:p w14:paraId="4D2511E6" w14:textId="4BAD1CDC" w:rsidR="002038D5" w:rsidRPr="00FB4272" w:rsidRDefault="001D13B3" w:rsidP="002038D5">
            <w:pPr>
              <w:pStyle w:val="Tabulka"/>
              <w:rPr>
                <w:highlight w:val="green"/>
              </w:rPr>
            </w:pPr>
            <w:r>
              <w:rPr>
                <w:highlight w:val="green"/>
              </w:rPr>
              <w:t>+420 601 102 289</w:t>
            </w:r>
          </w:p>
        </w:tc>
      </w:tr>
    </w:tbl>
    <w:p w14:paraId="1E13F039" w14:textId="77777777" w:rsidR="002038D5" w:rsidRPr="00F95FBD" w:rsidRDefault="002038D5" w:rsidP="002038D5">
      <w:pPr>
        <w:pStyle w:val="Textbezodsazen"/>
      </w:pPr>
    </w:p>
    <w:p w14:paraId="2798B886"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7A3B9C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8EBB609"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75B34A70"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4F3A347A" w14:textId="77777777" w:rsidTr="005923F7">
        <w:tc>
          <w:tcPr>
            <w:tcW w:w="3056" w:type="dxa"/>
          </w:tcPr>
          <w:p w14:paraId="5BEA17AA" w14:textId="77777777" w:rsidR="00C44853" w:rsidRPr="00F95FBD" w:rsidRDefault="00C44853" w:rsidP="005923F7">
            <w:pPr>
              <w:pStyle w:val="Tabulka"/>
            </w:pPr>
            <w:r w:rsidRPr="00F95FBD">
              <w:t>Adresa</w:t>
            </w:r>
          </w:p>
        </w:tc>
        <w:tc>
          <w:tcPr>
            <w:tcW w:w="5812" w:type="dxa"/>
          </w:tcPr>
          <w:p w14:paraId="3E9AAF0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84174D3" w14:textId="77777777" w:rsidTr="005923F7">
        <w:tc>
          <w:tcPr>
            <w:tcW w:w="3056" w:type="dxa"/>
          </w:tcPr>
          <w:p w14:paraId="06FC135A" w14:textId="77777777" w:rsidR="00C44853" w:rsidRPr="00F95FBD" w:rsidRDefault="00C44853" w:rsidP="005923F7">
            <w:pPr>
              <w:pStyle w:val="Tabulka"/>
            </w:pPr>
            <w:r w:rsidRPr="00F95FBD">
              <w:t>E-mail</w:t>
            </w:r>
          </w:p>
        </w:tc>
        <w:tc>
          <w:tcPr>
            <w:tcW w:w="5812" w:type="dxa"/>
          </w:tcPr>
          <w:p w14:paraId="0F7F0D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485FC47F" w14:textId="77777777" w:rsidTr="005923F7">
        <w:tc>
          <w:tcPr>
            <w:tcW w:w="3056" w:type="dxa"/>
          </w:tcPr>
          <w:p w14:paraId="222B8617" w14:textId="77777777" w:rsidR="00C44853" w:rsidRPr="00F95FBD" w:rsidRDefault="00C44853" w:rsidP="005923F7">
            <w:pPr>
              <w:pStyle w:val="Tabulka"/>
            </w:pPr>
            <w:r w:rsidRPr="00F95FBD">
              <w:t>Telefon</w:t>
            </w:r>
          </w:p>
        </w:tc>
        <w:tc>
          <w:tcPr>
            <w:tcW w:w="5812" w:type="dxa"/>
          </w:tcPr>
          <w:p w14:paraId="7AC3E61C" w14:textId="77777777" w:rsidR="000E2ED0" w:rsidRPr="00FB4272" w:rsidRDefault="00C44853" w:rsidP="005923F7">
            <w:pPr>
              <w:pStyle w:val="Tabulka"/>
              <w:rPr>
                <w:highlight w:val="green"/>
              </w:rPr>
            </w:pPr>
            <w:r w:rsidRPr="00FB4272">
              <w:rPr>
                <w:highlight w:val="green"/>
              </w:rPr>
              <w:t>[VLOŽÍ OBJEDNATEL]</w:t>
            </w:r>
          </w:p>
        </w:tc>
      </w:tr>
    </w:tbl>
    <w:p w14:paraId="1D020D96" w14:textId="77777777" w:rsidR="005923F7" w:rsidRDefault="005923F7" w:rsidP="005923F7">
      <w:pPr>
        <w:pStyle w:val="Textbezodsazen"/>
      </w:pPr>
    </w:p>
    <w:p w14:paraId="72CFF7F9"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BC47C5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690C6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6C0DE2D8"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16AC30D8" w14:textId="77777777" w:rsidTr="005923F7">
        <w:tc>
          <w:tcPr>
            <w:tcW w:w="3056" w:type="dxa"/>
          </w:tcPr>
          <w:p w14:paraId="6BE309D1"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7FFC8CA2" w14:textId="77777777" w:rsidR="000E2ED0" w:rsidRPr="000C2B01" w:rsidRDefault="000E2ED0" w:rsidP="005923F7">
            <w:pPr>
              <w:pStyle w:val="Tabulka"/>
              <w:rPr>
                <w:highlight w:val="green"/>
              </w:rPr>
            </w:pPr>
            <w:r>
              <w:rPr>
                <w:highlight w:val="green"/>
              </w:rPr>
              <w:t>[VLOŽÍ OBJEDNATEL]</w:t>
            </w:r>
          </w:p>
        </w:tc>
      </w:tr>
      <w:tr w:rsidR="000E2ED0" w:rsidRPr="000C2B01" w14:paraId="1C96EA13" w14:textId="77777777" w:rsidTr="005923F7">
        <w:tc>
          <w:tcPr>
            <w:tcW w:w="3056" w:type="dxa"/>
          </w:tcPr>
          <w:p w14:paraId="66DA8A09" w14:textId="77777777" w:rsidR="000E2ED0" w:rsidRPr="000C2B01" w:rsidRDefault="000E2ED0" w:rsidP="00253CBA">
            <w:pPr>
              <w:pStyle w:val="Tabulka"/>
            </w:pPr>
            <w:r w:rsidRPr="000C2B01">
              <w:t>E-mail</w:t>
            </w:r>
          </w:p>
        </w:tc>
        <w:tc>
          <w:tcPr>
            <w:tcW w:w="5812" w:type="dxa"/>
          </w:tcPr>
          <w:p w14:paraId="68EE649E"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CB433F0" w14:textId="77777777" w:rsidTr="005923F7">
        <w:tc>
          <w:tcPr>
            <w:tcW w:w="3056" w:type="dxa"/>
          </w:tcPr>
          <w:p w14:paraId="649EAB39" w14:textId="77777777" w:rsidR="000E2ED0" w:rsidRPr="000C2B01" w:rsidRDefault="000E2ED0" w:rsidP="00253CBA">
            <w:pPr>
              <w:pStyle w:val="Tabulka"/>
            </w:pPr>
            <w:r w:rsidRPr="000C2B01">
              <w:t>Telefon</w:t>
            </w:r>
          </w:p>
        </w:tc>
        <w:tc>
          <w:tcPr>
            <w:tcW w:w="5812" w:type="dxa"/>
          </w:tcPr>
          <w:p w14:paraId="361B9F1F" w14:textId="77777777" w:rsidR="000E2ED0" w:rsidRPr="000C2B01" w:rsidRDefault="000E2ED0" w:rsidP="00253CBA">
            <w:pPr>
              <w:pStyle w:val="Tabulka"/>
              <w:rPr>
                <w:highlight w:val="green"/>
              </w:rPr>
            </w:pPr>
            <w:r w:rsidRPr="000C2B01">
              <w:rPr>
                <w:highlight w:val="green"/>
              </w:rPr>
              <w:t>[VLOŽÍ OBJEDNATEL]</w:t>
            </w:r>
          </w:p>
        </w:tc>
      </w:tr>
    </w:tbl>
    <w:p w14:paraId="08396990" w14:textId="77777777" w:rsidR="002038D5" w:rsidRDefault="002038D5" w:rsidP="002038D5">
      <w:pPr>
        <w:pStyle w:val="Textbezodsazen"/>
      </w:pPr>
    </w:p>
    <w:p w14:paraId="1D9377F4" w14:textId="77777777" w:rsidR="00EC707C" w:rsidRDefault="00EC707C" w:rsidP="00EC707C">
      <w:pPr>
        <w:pStyle w:val="Nadpisbezsl1-2"/>
        <w:tabs>
          <w:tab w:val="left" w:pos="2292"/>
        </w:tabs>
      </w:pPr>
      <w:r>
        <w:t>Za Zhotovitele</w:t>
      </w:r>
      <w:r>
        <w:tab/>
      </w:r>
    </w:p>
    <w:p w14:paraId="3D6D9FC9" w14:textId="77777777"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14:paraId="3197BB2F" w14:textId="77777777" w:rsidR="00A747C5" w:rsidRDefault="00A747C5" w:rsidP="00EC707C">
      <w:pPr>
        <w:pStyle w:val="Textbezodsazen"/>
      </w:pPr>
    </w:p>
    <w:p w14:paraId="24F4D9C2" w14:textId="77777777" w:rsidR="00A747C5" w:rsidRPr="00F95FBD" w:rsidRDefault="00A747C5" w:rsidP="00EC707C">
      <w:pPr>
        <w:pStyle w:val="Textbezodsazen"/>
      </w:pPr>
    </w:p>
    <w:p w14:paraId="6052BF9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4BA158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18CF51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7A29EFC"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B77DF7F" w14:textId="77777777" w:rsidTr="005923F7">
        <w:tc>
          <w:tcPr>
            <w:tcW w:w="3056" w:type="dxa"/>
          </w:tcPr>
          <w:p w14:paraId="61D85F6A" w14:textId="77777777" w:rsidR="002038D5" w:rsidRPr="00F95FBD" w:rsidRDefault="002038D5" w:rsidP="002038D5">
            <w:pPr>
              <w:pStyle w:val="Tabulka"/>
            </w:pPr>
            <w:r w:rsidRPr="00F95FBD">
              <w:t>Adresa</w:t>
            </w:r>
          </w:p>
        </w:tc>
        <w:tc>
          <w:tcPr>
            <w:tcW w:w="5812" w:type="dxa"/>
          </w:tcPr>
          <w:p w14:paraId="44D14604" w14:textId="77777777" w:rsidR="002038D5" w:rsidRPr="00F95FBD" w:rsidRDefault="002038D5" w:rsidP="002038D5">
            <w:pPr>
              <w:pStyle w:val="Tabulka"/>
            </w:pPr>
            <w:r w:rsidRPr="00F95FBD">
              <w:rPr>
                <w:highlight w:val="yellow"/>
              </w:rPr>
              <w:t>[VLOŽÍ ZHOTOVITEL]</w:t>
            </w:r>
          </w:p>
        </w:tc>
      </w:tr>
      <w:tr w:rsidR="002038D5" w:rsidRPr="00F95FBD" w14:paraId="3D30B533" w14:textId="77777777" w:rsidTr="005923F7">
        <w:tc>
          <w:tcPr>
            <w:tcW w:w="3056" w:type="dxa"/>
          </w:tcPr>
          <w:p w14:paraId="30C5CF06" w14:textId="77777777" w:rsidR="002038D5" w:rsidRPr="00F95FBD" w:rsidRDefault="002038D5" w:rsidP="002038D5">
            <w:pPr>
              <w:pStyle w:val="Tabulka"/>
            </w:pPr>
            <w:r w:rsidRPr="00F95FBD">
              <w:t>E-mail</w:t>
            </w:r>
          </w:p>
        </w:tc>
        <w:tc>
          <w:tcPr>
            <w:tcW w:w="5812" w:type="dxa"/>
          </w:tcPr>
          <w:p w14:paraId="2FA3E263" w14:textId="77777777" w:rsidR="002038D5" w:rsidRPr="00F95FBD" w:rsidRDefault="002038D5" w:rsidP="002038D5">
            <w:pPr>
              <w:pStyle w:val="Tabulka"/>
            </w:pPr>
            <w:r w:rsidRPr="00F95FBD">
              <w:rPr>
                <w:highlight w:val="yellow"/>
              </w:rPr>
              <w:t>[VLOŽÍ ZHOTOVITEL]</w:t>
            </w:r>
          </w:p>
        </w:tc>
      </w:tr>
      <w:tr w:rsidR="002038D5" w:rsidRPr="00F95FBD" w14:paraId="1799F4DE" w14:textId="77777777" w:rsidTr="005923F7">
        <w:tc>
          <w:tcPr>
            <w:tcW w:w="3056" w:type="dxa"/>
          </w:tcPr>
          <w:p w14:paraId="10A43913" w14:textId="77777777" w:rsidR="002038D5" w:rsidRPr="00F95FBD" w:rsidRDefault="002038D5" w:rsidP="002038D5">
            <w:pPr>
              <w:pStyle w:val="Tabulka"/>
            </w:pPr>
            <w:r w:rsidRPr="00F95FBD">
              <w:t>Telefon</w:t>
            </w:r>
          </w:p>
        </w:tc>
        <w:tc>
          <w:tcPr>
            <w:tcW w:w="5812" w:type="dxa"/>
          </w:tcPr>
          <w:p w14:paraId="072E55B0" w14:textId="77777777" w:rsidR="002038D5" w:rsidRPr="00F95FBD" w:rsidRDefault="002038D5" w:rsidP="002038D5">
            <w:pPr>
              <w:pStyle w:val="Tabulka"/>
            </w:pPr>
            <w:r w:rsidRPr="00F95FBD">
              <w:rPr>
                <w:highlight w:val="yellow"/>
              </w:rPr>
              <w:t>[VLOŽÍ ZHOTOVITEL]</w:t>
            </w:r>
          </w:p>
        </w:tc>
      </w:tr>
    </w:tbl>
    <w:p w14:paraId="08539768" w14:textId="77777777" w:rsidR="002038D5" w:rsidRPr="00F95FBD" w:rsidRDefault="002038D5" w:rsidP="002038D5">
      <w:pPr>
        <w:pStyle w:val="Textbezodsazen"/>
      </w:pPr>
    </w:p>
    <w:p w14:paraId="09E4317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02D2A49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249B2E4"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0608B74"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D1E64E2" w14:textId="77777777" w:rsidTr="005923F7">
        <w:tc>
          <w:tcPr>
            <w:tcW w:w="3056" w:type="dxa"/>
          </w:tcPr>
          <w:p w14:paraId="66008786" w14:textId="77777777" w:rsidR="002038D5" w:rsidRPr="00F95FBD" w:rsidRDefault="002038D5" w:rsidP="00F762A8">
            <w:pPr>
              <w:pStyle w:val="Tabulka"/>
              <w:keepNext/>
            </w:pPr>
            <w:r w:rsidRPr="00F95FBD">
              <w:t>Adresa</w:t>
            </w:r>
          </w:p>
        </w:tc>
        <w:tc>
          <w:tcPr>
            <w:tcW w:w="5812" w:type="dxa"/>
          </w:tcPr>
          <w:p w14:paraId="3D5BFDA5" w14:textId="77777777" w:rsidR="002038D5" w:rsidRPr="00F95FBD" w:rsidRDefault="002038D5" w:rsidP="00F762A8">
            <w:pPr>
              <w:pStyle w:val="Tabulka"/>
              <w:keepNext/>
            </w:pPr>
            <w:r w:rsidRPr="00F95FBD">
              <w:rPr>
                <w:highlight w:val="yellow"/>
              </w:rPr>
              <w:t>[VLOŽÍ ZHOTOVITEL]</w:t>
            </w:r>
          </w:p>
        </w:tc>
      </w:tr>
      <w:tr w:rsidR="002038D5" w:rsidRPr="00F95FBD" w14:paraId="0601FAD4" w14:textId="77777777" w:rsidTr="005923F7">
        <w:tc>
          <w:tcPr>
            <w:tcW w:w="3056" w:type="dxa"/>
          </w:tcPr>
          <w:p w14:paraId="6210DF95" w14:textId="77777777" w:rsidR="002038D5" w:rsidRPr="00F95FBD" w:rsidRDefault="002038D5" w:rsidP="00F762A8">
            <w:pPr>
              <w:pStyle w:val="Tabulka"/>
              <w:keepNext/>
            </w:pPr>
            <w:r w:rsidRPr="00F95FBD">
              <w:t>E-mail</w:t>
            </w:r>
          </w:p>
        </w:tc>
        <w:tc>
          <w:tcPr>
            <w:tcW w:w="5812" w:type="dxa"/>
          </w:tcPr>
          <w:p w14:paraId="3C5E3AC9" w14:textId="77777777" w:rsidR="002038D5" w:rsidRPr="00F95FBD" w:rsidRDefault="002038D5" w:rsidP="00F762A8">
            <w:pPr>
              <w:pStyle w:val="Tabulka"/>
              <w:keepNext/>
            </w:pPr>
            <w:r w:rsidRPr="00F95FBD">
              <w:rPr>
                <w:highlight w:val="yellow"/>
              </w:rPr>
              <w:t>[VLOŽÍ ZHOTOVITEL]</w:t>
            </w:r>
          </w:p>
        </w:tc>
      </w:tr>
      <w:tr w:rsidR="002038D5" w:rsidRPr="00F95FBD" w14:paraId="0E3C4682" w14:textId="77777777" w:rsidTr="005923F7">
        <w:tc>
          <w:tcPr>
            <w:tcW w:w="3056" w:type="dxa"/>
          </w:tcPr>
          <w:p w14:paraId="15004746" w14:textId="77777777" w:rsidR="002038D5" w:rsidRPr="00F95FBD" w:rsidRDefault="002038D5" w:rsidP="00165977">
            <w:pPr>
              <w:pStyle w:val="Tabulka"/>
            </w:pPr>
            <w:r w:rsidRPr="00F95FBD">
              <w:t>Telefon</w:t>
            </w:r>
          </w:p>
        </w:tc>
        <w:tc>
          <w:tcPr>
            <w:tcW w:w="5812" w:type="dxa"/>
          </w:tcPr>
          <w:p w14:paraId="46BAFB02" w14:textId="77777777" w:rsidR="002038D5" w:rsidRPr="00F95FBD" w:rsidRDefault="002038D5" w:rsidP="00165977">
            <w:pPr>
              <w:pStyle w:val="Tabulka"/>
            </w:pPr>
            <w:r w:rsidRPr="00F95FBD">
              <w:rPr>
                <w:highlight w:val="yellow"/>
              </w:rPr>
              <w:t>[VLOŽÍ ZHOTOVITEL]</w:t>
            </w:r>
          </w:p>
        </w:tc>
      </w:tr>
    </w:tbl>
    <w:p w14:paraId="3969A758" w14:textId="77777777" w:rsidR="002038D5" w:rsidRPr="00F95FBD" w:rsidRDefault="002038D5" w:rsidP="00165977">
      <w:pPr>
        <w:pStyle w:val="Tabulka"/>
      </w:pPr>
    </w:p>
    <w:p w14:paraId="2545A4B3" w14:textId="77777777" w:rsidR="002038D5" w:rsidRPr="0018771B" w:rsidRDefault="008E14BE" w:rsidP="00165977">
      <w:pPr>
        <w:pStyle w:val="Nadpistabulky"/>
        <w:rPr>
          <w:sz w:val="18"/>
          <w:szCs w:val="18"/>
        </w:rPr>
      </w:pPr>
      <w:bookmarkStart w:id="9"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7B51203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BCC36A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45A67E8"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E45DF78" w14:textId="77777777" w:rsidTr="005923F7">
        <w:tc>
          <w:tcPr>
            <w:tcW w:w="3056" w:type="dxa"/>
          </w:tcPr>
          <w:p w14:paraId="724D1419" w14:textId="77777777" w:rsidR="002038D5" w:rsidRPr="00F95FBD" w:rsidRDefault="002038D5" w:rsidP="00165977">
            <w:pPr>
              <w:pStyle w:val="Tabulka"/>
            </w:pPr>
            <w:r w:rsidRPr="00F95FBD">
              <w:t>Adresa</w:t>
            </w:r>
          </w:p>
        </w:tc>
        <w:tc>
          <w:tcPr>
            <w:tcW w:w="5812" w:type="dxa"/>
          </w:tcPr>
          <w:p w14:paraId="1208FFB1" w14:textId="77777777" w:rsidR="002038D5" w:rsidRPr="00F95FBD" w:rsidRDefault="002038D5" w:rsidP="00165977">
            <w:pPr>
              <w:pStyle w:val="Tabulka"/>
            </w:pPr>
            <w:r w:rsidRPr="00F95FBD">
              <w:rPr>
                <w:highlight w:val="yellow"/>
              </w:rPr>
              <w:t>[VLOŽÍ ZHOTOVITEL]</w:t>
            </w:r>
          </w:p>
        </w:tc>
      </w:tr>
      <w:tr w:rsidR="002038D5" w:rsidRPr="00F95FBD" w14:paraId="24CC0A88" w14:textId="77777777" w:rsidTr="005923F7">
        <w:tc>
          <w:tcPr>
            <w:tcW w:w="3056" w:type="dxa"/>
          </w:tcPr>
          <w:p w14:paraId="599B0B4F" w14:textId="77777777" w:rsidR="002038D5" w:rsidRPr="00F95FBD" w:rsidRDefault="002038D5" w:rsidP="00165977">
            <w:pPr>
              <w:pStyle w:val="Tabulka"/>
            </w:pPr>
            <w:r w:rsidRPr="00F95FBD">
              <w:t>E-mail</w:t>
            </w:r>
          </w:p>
        </w:tc>
        <w:tc>
          <w:tcPr>
            <w:tcW w:w="5812" w:type="dxa"/>
          </w:tcPr>
          <w:p w14:paraId="2C0DB456" w14:textId="77777777" w:rsidR="002038D5" w:rsidRPr="00F95FBD" w:rsidRDefault="002038D5" w:rsidP="00165977">
            <w:pPr>
              <w:pStyle w:val="Tabulka"/>
            </w:pPr>
            <w:r w:rsidRPr="00F95FBD">
              <w:rPr>
                <w:highlight w:val="yellow"/>
              </w:rPr>
              <w:t>[VLOŽÍ ZHOTOVITEL]</w:t>
            </w:r>
          </w:p>
        </w:tc>
      </w:tr>
      <w:tr w:rsidR="002038D5" w:rsidRPr="00F95FBD" w14:paraId="6796FBFA" w14:textId="77777777" w:rsidTr="005923F7">
        <w:tc>
          <w:tcPr>
            <w:tcW w:w="3056" w:type="dxa"/>
          </w:tcPr>
          <w:p w14:paraId="42BCBB3A" w14:textId="77777777" w:rsidR="002038D5" w:rsidRPr="00F95FBD" w:rsidRDefault="002038D5" w:rsidP="00165977">
            <w:pPr>
              <w:pStyle w:val="Tabulka"/>
            </w:pPr>
            <w:r w:rsidRPr="00F95FBD">
              <w:t>Telefon</w:t>
            </w:r>
          </w:p>
        </w:tc>
        <w:tc>
          <w:tcPr>
            <w:tcW w:w="5812" w:type="dxa"/>
          </w:tcPr>
          <w:p w14:paraId="5D678645" w14:textId="77777777" w:rsidR="002038D5" w:rsidRPr="00F95FBD" w:rsidRDefault="002038D5" w:rsidP="00165977">
            <w:pPr>
              <w:pStyle w:val="Tabulka"/>
            </w:pPr>
            <w:r w:rsidRPr="00F95FBD">
              <w:rPr>
                <w:highlight w:val="yellow"/>
              </w:rPr>
              <w:t>[VLOŽÍ ZHOTOVITEL]</w:t>
            </w:r>
          </w:p>
        </w:tc>
      </w:tr>
    </w:tbl>
    <w:p w14:paraId="264D89C7" w14:textId="77777777" w:rsidR="002038D5" w:rsidRPr="00F95FBD" w:rsidRDefault="002038D5" w:rsidP="00165977">
      <w:pPr>
        <w:pStyle w:val="Tabulka"/>
      </w:pPr>
    </w:p>
    <w:bookmarkEnd w:id="9"/>
    <w:p w14:paraId="2BCECDD4" w14:textId="77777777" w:rsidR="00E06576" w:rsidRPr="00F95FBD" w:rsidRDefault="00E06576" w:rsidP="00E06576">
      <w:pPr>
        <w:pStyle w:val="Tabulka"/>
      </w:pPr>
    </w:p>
    <w:p w14:paraId="37BB1B4D" w14:textId="77777777" w:rsidR="002038D5" w:rsidRPr="00F95FBD" w:rsidRDefault="00EC707C" w:rsidP="00165977">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2038D5" w:rsidRPr="0017282C" w14:paraId="1CAF343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0133849"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1C62FDCC"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17282C" w14:paraId="26FBD3BD" w14:textId="77777777" w:rsidTr="005923F7">
        <w:tc>
          <w:tcPr>
            <w:tcW w:w="3056" w:type="dxa"/>
          </w:tcPr>
          <w:p w14:paraId="08729878" w14:textId="77777777" w:rsidR="002038D5" w:rsidRPr="0017282C" w:rsidRDefault="002038D5" w:rsidP="00165977">
            <w:pPr>
              <w:pStyle w:val="Tabulka"/>
            </w:pPr>
            <w:r w:rsidRPr="0017282C">
              <w:t>Adresa</w:t>
            </w:r>
          </w:p>
        </w:tc>
        <w:tc>
          <w:tcPr>
            <w:tcW w:w="5812" w:type="dxa"/>
          </w:tcPr>
          <w:p w14:paraId="2F4FE473" w14:textId="77777777" w:rsidR="002038D5" w:rsidRPr="0017282C" w:rsidRDefault="002038D5" w:rsidP="00165977">
            <w:pPr>
              <w:pStyle w:val="Tabulka"/>
            </w:pPr>
            <w:r w:rsidRPr="0017282C">
              <w:rPr>
                <w:highlight w:val="yellow"/>
              </w:rPr>
              <w:t>[VLOŽÍ ZHOTOVITEL]</w:t>
            </w:r>
          </w:p>
        </w:tc>
      </w:tr>
      <w:tr w:rsidR="002038D5" w:rsidRPr="00F95FBD" w14:paraId="19CAC07B" w14:textId="77777777" w:rsidTr="005923F7">
        <w:tc>
          <w:tcPr>
            <w:tcW w:w="3056" w:type="dxa"/>
          </w:tcPr>
          <w:p w14:paraId="25F6C9D6" w14:textId="77777777" w:rsidR="002038D5" w:rsidRPr="00F95FBD" w:rsidRDefault="002038D5" w:rsidP="00165977">
            <w:pPr>
              <w:pStyle w:val="Tabulka"/>
            </w:pPr>
            <w:r w:rsidRPr="00F95FBD">
              <w:t>E-mail</w:t>
            </w:r>
          </w:p>
        </w:tc>
        <w:tc>
          <w:tcPr>
            <w:tcW w:w="5812" w:type="dxa"/>
          </w:tcPr>
          <w:p w14:paraId="07A9D7DC" w14:textId="77777777" w:rsidR="002038D5" w:rsidRPr="00F95FBD" w:rsidRDefault="002038D5" w:rsidP="00165977">
            <w:pPr>
              <w:pStyle w:val="Tabulka"/>
            </w:pPr>
            <w:r w:rsidRPr="00F95FBD">
              <w:rPr>
                <w:highlight w:val="yellow"/>
              </w:rPr>
              <w:t>[VLOŽÍ ZHOTOVITEL]</w:t>
            </w:r>
          </w:p>
        </w:tc>
      </w:tr>
      <w:tr w:rsidR="002038D5" w:rsidRPr="00F95FBD" w14:paraId="0BA80B94" w14:textId="77777777" w:rsidTr="005923F7">
        <w:tc>
          <w:tcPr>
            <w:tcW w:w="3056" w:type="dxa"/>
          </w:tcPr>
          <w:p w14:paraId="1246F2F2" w14:textId="77777777" w:rsidR="002038D5" w:rsidRPr="00F95FBD" w:rsidRDefault="002038D5" w:rsidP="00165977">
            <w:pPr>
              <w:pStyle w:val="Tabulka"/>
            </w:pPr>
            <w:r w:rsidRPr="00F95FBD">
              <w:t>Telefon</w:t>
            </w:r>
          </w:p>
        </w:tc>
        <w:tc>
          <w:tcPr>
            <w:tcW w:w="5812" w:type="dxa"/>
          </w:tcPr>
          <w:p w14:paraId="46E2F399" w14:textId="77777777" w:rsidR="002038D5" w:rsidRPr="00F95FBD" w:rsidRDefault="002038D5" w:rsidP="00165977">
            <w:pPr>
              <w:pStyle w:val="Tabulka"/>
            </w:pPr>
            <w:r w:rsidRPr="00F95FBD">
              <w:rPr>
                <w:highlight w:val="yellow"/>
              </w:rPr>
              <w:t>[VLOŽÍ ZHOTOVITEL]</w:t>
            </w:r>
          </w:p>
        </w:tc>
      </w:tr>
    </w:tbl>
    <w:p w14:paraId="48D0DBD2" w14:textId="77777777" w:rsidR="002038D5" w:rsidRPr="00F95FBD" w:rsidRDefault="002038D5" w:rsidP="00165977">
      <w:pPr>
        <w:pStyle w:val="Tabulka"/>
      </w:pPr>
    </w:p>
    <w:p w14:paraId="30319759"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6F3374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87EC73"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6E86DDAD"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6E9DF25" w14:textId="77777777" w:rsidTr="005923F7">
        <w:tc>
          <w:tcPr>
            <w:tcW w:w="3056" w:type="dxa"/>
          </w:tcPr>
          <w:p w14:paraId="7B9B6066" w14:textId="77777777" w:rsidR="002038D5" w:rsidRPr="00F95FBD" w:rsidRDefault="002038D5" w:rsidP="009150E7">
            <w:pPr>
              <w:pStyle w:val="Tabulka"/>
              <w:keepNext/>
            </w:pPr>
            <w:r w:rsidRPr="00F95FBD">
              <w:t>Adresa</w:t>
            </w:r>
          </w:p>
        </w:tc>
        <w:tc>
          <w:tcPr>
            <w:tcW w:w="5812" w:type="dxa"/>
          </w:tcPr>
          <w:p w14:paraId="12CE1435" w14:textId="77777777" w:rsidR="002038D5" w:rsidRPr="00F95FBD" w:rsidRDefault="002038D5" w:rsidP="009150E7">
            <w:pPr>
              <w:pStyle w:val="Tabulka"/>
              <w:keepNext/>
            </w:pPr>
            <w:r w:rsidRPr="00F95FBD">
              <w:rPr>
                <w:highlight w:val="yellow"/>
              </w:rPr>
              <w:t>[VLOŽÍ ZHOTOVITEL]</w:t>
            </w:r>
          </w:p>
        </w:tc>
      </w:tr>
      <w:tr w:rsidR="002038D5" w:rsidRPr="00F95FBD" w14:paraId="2689C54D" w14:textId="77777777" w:rsidTr="005923F7">
        <w:tc>
          <w:tcPr>
            <w:tcW w:w="3056" w:type="dxa"/>
          </w:tcPr>
          <w:p w14:paraId="55223028" w14:textId="77777777" w:rsidR="002038D5" w:rsidRPr="00F95FBD" w:rsidRDefault="002038D5" w:rsidP="009150E7">
            <w:pPr>
              <w:pStyle w:val="Tabulka"/>
              <w:keepNext/>
            </w:pPr>
            <w:r w:rsidRPr="00F95FBD">
              <w:t>E-mail</w:t>
            </w:r>
          </w:p>
        </w:tc>
        <w:tc>
          <w:tcPr>
            <w:tcW w:w="5812" w:type="dxa"/>
          </w:tcPr>
          <w:p w14:paraId="1B9E64B2" w14:textId="77777777" w:rsidR="002038D5" w:rsidRPr="00F95FBD" w:rsidRDefault="002038D5" w:rsidP="009150E7">
            <w:pPr>
              <w:pStyle w:val="Tabulka"/>
              <w:keepNext/>
            </w:pPr>
            <w:r w:rsidRPr="00F95FBD">
              <w:rPr>
                <w:highlight w:val="yellow"/>
              </w:rPr>
              <w:t>[VLOŽÍ ZHOTOVITEL]</w:t>
            </w:r>
          </w:p>
        </w:tc>
      </w:tr>
      <w:tr w:rsidR="002038D5" w:rsidRPr="00F95FBD" w14:paraId="48899EBD" w14:textId="77777777" w:rsidTr="005923F7">
        <w:tc>
          <w:tcPr>
            <w:tcW w:w="3056" w:type="dxa"/>
          </w:tcPr>
          <w:p w14:paraId="0E62DD23" w14:textId="77777777" w:rsidR="002038D5" w:rsidRPr="00F95FBD" w:rsidRDefault="002038D5" w:rsidP="00165977">
            <w:pPr>
              <w:pStyle w:val="Tabulka"/>
            </w:pPr>
            <w:r w:rsidRPr="00F95FBD">
              <w:t>Telefon</w:t>
            </w:r>
          </w:p>
        </w:tc>
        <w:tc>
          <w:tcPr>
            <w:tcW w:w="5812" w:type="dxa"/>
          </w:tcPr>
          <w:p w14:paraId="01CA4A1B" w14:textId="77777777" w:rsidR="002038D5" w:rsidRPr="00F95FBD" w:rsidRDefault="002038D5" w:rsidP="00165977">
            <w:pPr>
              <w:pStyle w:val="Tabulka"/>
            </w:pPr>
            <w:r w:rsidRPr="00F95FBD">
              <w:rPr>
                <w:highlight w:val="yellow"/>
              </w:rPr>
              <w:t>[VLOŽÍ ZHOTOVITEL]</w:t>
            </w:r>
          </w:p>
        </w:tc>
      </w:tr>
    </w:tbl>
    <w:p w14:paraId="629B8397" w14:textId="77777777" w:rsidR="002038D5" w:rsidRPr="00F95FBD" w:rsidRDefault="002038D5" w:rsidP="00165977">
      <w:pPr>
        <w:pStyle w:val="Tabulka"/>
      </w:pPr>
    </w:p>
    <w:p w14:paraId="3E082161" w14:textId="77777777" w:rsidR="002038D5" w:rsidRPr="00F95FBD" w:rsidRDefault="002038D5" w:rsidP="00165977">
      <w:pPr>
        <w:pStyle w:val="Tabulka"/>
      </w:pPr>
    </w:p>
    <w:p w14:paraId="58F56313"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6A7044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8E6ABC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4584C35"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4F7BB087" w14:textId="77777777" w:rsidTr="005923F7">
        <w:tc>
          <w:tcPr>
            <w:tcW w:w="3056" w:type="dxa"/>
          </w:tcPr>
          <w:p w14:paraId="6FF171C8" w14:textId="77777777" w:rsidR="002038D5" w:rsidRPr="00F95FBD" w:rsidRDefault="002038D5" w:rsidP="00165977">
            <w:pPr>
              <w:pStyle w:val="Tabulka"/>
            </w:pPr>
            <w:r w:rsidRPr="00F95FBD">
              <w:t>Adresa</w:t>
            </w:r>
          </w:p>
        </w:tc>
        <w:tc>
          <w:tcPr>
            <w:tcW w:w="5812" w:type="dxa"/>
          </w:tcPr>
          <w:p w14:paraId="1CA70BC8" w14:textId="77777777" w:rsidR="002038D5" w:rsidRPr="00F95FBD" w:rsidRDefault="002038D5" w:rsidP="00165977">
            <w:pPr>
              <w:pStyle w:val="Tabulka"/>
            </w:pPr>
            <w:r w:rsidRPr="00F95FBD">
              <w:rPr>
                <w:highlight w:val="yellow"/>
              </w:rPr>
              <w:t>[VLOŽÍ ZHOTOVITEL]</w:t>
            </w:r>
          </w:p>
        </w:tc>
      </w:tr>
      <w:tr w:rsidR="002038D5" w:rsidRPr="00F95FBD" w14:paraId="13C6B1DE" w14:textId="77777777" w:rsidTr="005923F7">
        <w:tc>
          <w:tcPr>
            <w:tcW w:w="3056" w:type="dxa"/>
          </w:tcPr>
          <w:p w14:paraId="572FFFB6" w14:textId="77777777" w:rsidR="002038D5" w:rsidRPr="00F95FBD" w:rsidRDefault="002038D5" w:rsidP="00165977">
            <w:pPr>
              <w:pStyle w:val="Tabulka"/>
            </w:pPr>
            <w:r w:rsidRPr="00F95FBD">
              <w:t>E-mail</w:t>
            </w:r>
          </w:p>
        </w:tc>
        <w:tc>
          <w:tcPr>
            <w:tcW w:w="5812" w:type="dxa"/>
          </w:tcPr>
          <w:p w14:paraId="6771CCB2" w14:textId="77777777" w:rsidR="002038D5" w:rsidRPr="00F95FBD" w:rsidRDefault="002038D5" w:rsidP="00165977">
            <w:pPr>
              <w:pStyle w:val="Tabulka"/>
            </w:pPr>
            <w:r w:rsidRPr="00F95FBD">
              <w:rPr>
                <w:highlight w:val="yellow"/>
              </w:rPr>
              <w:t>[VLOŽÍ ZHOTOVITEL]</w:t>
            </w:r>
          </w:p>
        </w:tc>
      </w:tr>
      <w:tr w:rsidR="002038D5" w:rsidRPr="00F95FBD" w14:paraId="087269B1" w14:textId="77777777" w:rsidTr="005923F7">
        <w:tc>
          <w:tcPr>
            <w:tcW w:w="3056" w:type="dxa"/>
          </w:tcPr>
          <w:p w14:paraId="48A24606" w14:textId="77777777" w:rsidR="002038D5" w:rsidRPr="00F95FBD" w:rsidRDefault="002038D5" w:rsidP="00165977">
            <w:pPr>
              <w:pStyle w:val="Tabulka"/>
            </w:pPr>
            <w:r w:rsidRPr="00F95FBD">
              <w:t>Telefon</w:t>
            </w:r>
          </w:p>
        </w:tc>
        <w:tc>
          <w:tcPr>
            <w:tcW w:w="5812" w:type="dxa"/>
          </w:tcPr>
          <w:p w14:paraId="14652CBF" w14:textId="77777777" w:rsidR="002038D5" w:rsidRPr="00F95FBD" w:rsidRDefault="002038D5" w:rsidP="00165977">
            <w:pPr>
              <w:pStyle w:val="Tabulka"/>
            </w:pPr>
            <w:r w:rsidRPr="00F95FBD">
              <w:rPr>
                <w:highlight w:val="yellow"/>
              </w:rPr>
              <w:t>[VLOŽÍ ZHOTOVITEL]</w:t>
            </w:r>
          </w:p>
        </w:tc>
      </w:tr>
    </w:tbl>
    <w:p w14:paraId="284D57A9" w14:textId="77777777" w:rsidR="00165977" w:rsidRPr="00F95FBD" w:rsidRDefault="00165977" w:rsidP="00165977">
      <w:pPr>
        <w:pStyle w:val="Tabulka"/>
      </w:pPr>
    </w:p>
    <w:p w14:paraId="3A28B640" w14:textId="77777777" w:rsidR="00165977" w:rsidRPr="00F95FBD" w:rsidRDefault="00EC707C" w:rsidP="00165977">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1750D41C"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6E4968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A6ECA3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0373108" w14:textId="77777777" w:rsidTr="005923F7">
        <w:tc>
          <w:tcPr>
            <w:tcW w:w="3056" w:type="dxa"/>
          </w:tcPr>
          <w:p w14:paraId="12E60320" w14:textId="77777777" w:rsidR="00165977" w:rsidRPr="00F95FBD" w:rsidRDefault="00165977" w:rsidP="00165977">
            <w:pPr>
              <w:pStyle w:val="Tabulka"/>
            </w:pPr>
            <w:r w:rsidRPr="00F95FBD">
              <w:t>Adresa</w:t>
            </w:r>
          </w:p>
        </w:tc>
        <w:tc>
          <w:tcPr>
            <w:tcW w:w="5812" w:type="dxa"/>
          </w:tcPr>
          <w:p w14:paraId="1D12AB02" w14:textId="77777777" w:rsidR="00165977" w:rsidRPr="00F95FBD" w:rsidRDefault="00165977" w:rsidP="00165977">
            <w:pPr>
              <w:pStyle w:val="Tabulka"/>
            </w:pPr>
            <w:r w:rsidRPr="00F95FBD">
              <w:rPr>
                <w:highlight w:val="yellow"/>
              </w:rPr>
              <w:t>[VLOŽÍ ZHOTOVITEL]</w:t>
            </w:r>
          </w:p>
        </w:tc>
      </w:tr>
      <w:tr w:rsidR="00165977" w:rsidRPr="00F95FBD" w14:paraId="507007E0" w14:textId="77777777" w:rsidTr="005923F7">
        <w:tc>
          <w:tcPr>
            <w:tcW w:w="3056" w:type="dxa"/>
          </w:tcPr>
          <w:p w14:paraId="106100C9" w14:textId="77777777" w:rsidR="00165977" w:rsidRPr="00F95FBD" w:rsidRDefault="00165977" w:rsidP="00165977">
            <w:pPr>
              <w:pStyle w:val="Tabulka"/>
            </w:pPr>
            <w:r w:rsidRPr="00F95FBD">
              <w:t>E-mail</w:t>
            </w:r>
          </w:p>
        </w:tc>
        <w:tc>
          <w:tcPr>
            <w:tcW w:w="5812" w:type="dxa"/>
          </w:tcPr>
          <w:p w14:paraId="7467E2AD" w14:textId="77777777" w:rsidR="00165977" w:rsidRPr="00F95FBD" w:rsidRDefault="00165977" w:rsidP="00165977">
            <w:pPr>
              <w:pStyle w:val="Tabulka"/>
            </w:pPr>
            <w:r w:rsidRPr="00F95FBD">
              <w:rPr>
                <w:highlight w:val="yellow"/>
              </w:rPr>
              <w:t>[VLOŽÍ ZHOTOVITEL]</w:t>
            </w:r>
          </w:p>
        </w:tc>
      </w:tr>
      <w:tr w:rsidR="00165977" w:rsidRPr="00F95FBD" w14:paraId="5A6ACD04" w14:textId="77777777" w:rsidTr="005923F7">
        <w:tc>
          <w:tcPr>
            <w:tcW w:w="3056" w:type="dxa"/>
          </w:tcPr>
          <w:p w14:paraId="74EAEE1E" w14:textId="77777777" w:rsidR="00165977" w:rsidRPr="00F95FBD" w:rsidRDefault="00165977" w:rsidP="00165977">
            <w:pPr>
              <w:pStyle w:val="Tabulka"/>
            </w:pPr>
            <w:r w:rsidRPr="00F95FBD">
              <w:t>Telefon</w:t>
            </w:r>
          </w:p>
        </w:tc>
        <w:tc>
          <w:tcPr>
            <w:tcW w:w="5812" w:type="dxa"/>
          </w:tcPr>
          <w:p w14:paraId="73BDFB9E" w14:textId="77777777" w:rsidR="00165977" w:rsidRPr="00F95FBD" w:rsidRDefault="00165977" w:rsidP="00165977">
            <w:pPr>
              <w:pStyle w:val="Tabulka"/>
            </w:pPr>
            <w:r w:rsidRPr="00F95FBD">
              <w:rPr>
                <w:highlight w:val="yellow"/>
              </w:rPr>
              <w:t>[VLOŽÍ ZHOTOVITEL]</w:t>
            </w:r>
          </w:p>
        </w:tc>
      </w:tr>
    </w:tbl>
    <w:p w14:paraId="4E47EC97" w14:textId="77777777" w:rsidR="00165977" w:rsidRPr="00F95FBD" w:rsidRDefault="00165977" w:rsidP="00165977">
      <w:pPr>
        <w:pStyle w:val="Tabulka"/>
      </w:pPr>
    </w:p>
    <w:p w14:paraId="384C4A6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A81C26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1CF1A52"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31B1E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4C806853" w14:textId="77777777" w:rsidTr="005923F7">
        <w:tc>
          <w:tcPr>
            <w:tcW w:w="3056" w:type="dxa"/>
          </w:tcPr>
          <w:p w14:paraId="6F0BD610" w14:textId="77777777" w:rsidR="00165977" w:rsidRPr="00F95FBD" w:rsidRDefault="00165977" w:rsidP="00165977">
            <w:pPr>
              <w:pStyle w:val="Tabulka"/>
            </w:pPr>
            <w:r w:rsidRPr="00F95FBD">
              <w:t>Adresa</w:t>
            </w:r>
          </w:p>
        </w:tc>
        <w:tc>
          <w:tcPr>
            <w:tcW w:w="5812" w:type="dxa"/>
          </w:tcPr>
          <w:p w14:paraId="34200C30" w14:textId="77777777" w:rsidR="00165977" w:rsidRPr="00F95FBD" w:rsidRDefault="00165977" w:rsidP="00165977">
            <w:pPr>
              <w:pStyle w:val="Tabulka"/>
            </w:pPr>
            <w:r w:rsidRPr="00F95FBD">
              <w:rPr>
                <w:highlight w:val="yellow"/>
              </w:rPr>
              <w:t>[VLOŽÍ ZHOTOVITEL]</w:t>
            </w:r>
          </w:p>
        </w:tc>
      </w:tr>
      <w:tr w:rsidR="00165977" w:rsidRPr="00F95FBD" w14:paraId="47101AE7" w14:textId="77777777" w:rsidTr="005923F7">
        <w:tc>
          <w:tcPr>
            <w:tcW w:w="3056" w:type="dxa"/>
          </w:tcPr>
          <w:p w14:paraId="752F1EA7" w14:textId="77777777" w:rsidR="00165977" w:rsidRPr="00F95FBD" w:rsidRDefault="00165977" w:rsidP="00165977">
            <w:pPr>
              <w:pStyle w:val="Tabulka"/>
            </w:pPr>
            <w:r w:rsidRPr="00F95FBD">
              <w:t>E-mail</w:t>
            </w:r>
          </w:p>
        </w:tc>
        <w:tc>
          <w:tcPr>
            <w:tcW w:w="5812" w:type="dxa"/>
          </w:tcPr>
          <w:p w14:paraId="2BB7D917" w14:textId="77777777" w:rsidR="00165977" w:rsidRPr="00F95FBD" w:rsidRDefault="00165977" w:rsidP="00165977">
            <w:pPr>
              <w:pStyle w:val="Tabulka"/>
            </w:pPr>
            <w:r w:rsidRPr="00F95FBD">
              <w:rPr>
                <w:highlight w:val="yellow"/>
              </w:rPr>
              <w:t>[VLOŽÍ ZHOTOVITEL]</w:t>
            </w:r>
          </w:p>
        </w:tc>
      </w:tr>
      <w:tr w:rsidR="00165977" w:rsidRPr="00F95FBD" w14:paraId="7298A08B" w14:textId="77777777" w:rsidTr="005923F7">
        <w:tc>
          <w:tcPr>
            <w:tcW w:w="3056" w:type="dxa"/>
          </w:tcPr>
          <w:p w14:paraId="4FE4D7B3" w14:textId="77777777" w:rsidR="00165977" w:rsidRPr="00F95FBD" w:rsidRDefault="00165977" w:rsidP="00165977">
            <w:pPr>
              <w:pStyle w:val="Tabulka"/>
            </w:pPr>
            <w:r w:rsidRPr="00F95FBD">
              <w:t>Telefon</w:t>
            </w:r>
          </w:p>
        </w:tc>
        <w:tc>
          <w:tcPr>
            <w:tcW w:w="5812" w:type="dxa"/>
          </w:tcPr>
          <w:p w14:paraId="1933C852" w14:textId="77777777" w:rsidR="00165977" w:rsidRPr="00F95FBD" w:rsidRDefault="00165977" w:rsidP="00165977">
            <w:pPr>
              <w:pStyle w:val="Tabulka"/>
            </w:pPr>
            <w:r w:rsidRPr="00F95FBD">
              <w:rPr>
                <w:highlight w:val="yellow"/>
              </w:rPr>
              <w:t>[VLOŽÍ ZHOTOVITEL]</w:t>
            </w:r>
          </w:p>
        </w:tc>
      </w:tr>
    </w:tbl>
    <w:p w14:paraId="6453DB85" w14:textId="77777777" w:rsidR="00165977" w:rsidRPr="00F95FBD" w:rsidRDefault="00165977" w:rsidP="00165977">
      <w:pPr>
        <w:pStyle w:val="Tabulka"/>
      </w:pPr>
    </w:p>
    <w:p w14:paraId="0019743B"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5864CBC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B8CB906"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10A300D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53E59C30" w14:textId="77777777" w:rsidTr="005923F7">
        <w:tc>
          <w:tcPr>
            <w:tcW w:w="3056" w:type="dxa"/>
          </w:tcPr>
          <w:p w14:paraId="2DEA01DC" w14:textId="77777777" w:rsidR="00165977" w:rsidRPr="00F95FBD" w:rsidRDefault="00165977" w:rsidP="00165977">
            <w:pPr>
              <w:pStyle w:val="Tabulka"/>
            </w:pPr>
            <w:r w:rsidRPr="00F95FBD">
              <w:t>Adresa</w:t>
            </w:r>
          </w:p>
        </w:tc>
        <w:tc>
          <w:tcPr>
            <w:tcW w:w="5812" w:type="dxa"/>
          </w:tcPr>
          <w:p w14:paraId="05561EBB" w14:textId="77777777" w:rsidR="00165977" w:rsidRPr="00F95FBD" w:rsidRDefault="00165977" w:rsidP="00165977">
            <w:pPr>
              <w:pStyle w:val="Tabulka"/>
            </w:pPr>
            <w:r w:rsidRPr="00F95FBD">
              <w:rPr>
                <w:highlight w:val="yellow"/>
              </w:rPr>
              <w:t>[VLOŽÍ ZHOTOVITEL]</w:t>
            </w:r>
          </w:p>
        </w:tc>
      </w:tr>
      <w:tr w:rsidR="00165977" w:rsidRPr="00F95FBD" w14:paraId="1FECE7EF" w14:textId="77777777" w:rsidTr="005923F7">
        <w:tc>
          <w:tcPr>
            <w:tcW w:w="3056" w:type="dxa"/>
          </w:tcPr>
          <w:p w14:paraId="2AA5B661" w14:textId="77777777" w:rsidR="00165977" w:rsidRPr="00F95FBD" w:rsidRDefault="00165977" w:rsidP="00165977">
            <w:pPr>
              <w:pStyle w:val="Tabulka"/>
            </w:pPr>
            <w:r w:rsidRPr="00F95FBD">
              <w:t>E-mail</w:t>
            </w:r>
          </w:p>
        </w:tc>
        <w:tc>
          <w:tcPr>
            <w:tcW w:w="5812" w:type="dxa"/>
          </w:tcPr>
          <w:p w14:paraId="32527205" w14:textId="77777777" w:rsidR="00165977" w:rsidRPr="00F95FBD" w:rsidRDefault="00165977" w:rsidP="00165977">
            <w:pPr>
              <w:pStyle w:val="Tabulka"/>
            </w:pPr>
            <w:r w:rsidRPr="00F95FBD">
              <w:rPr>
                <w:highlight w:val="yellow"/>
              </w:rPr>
              <w:t>[VLOŽÍ ZHOTOVITEL]</w:t>
            </w:r>
          </w:p>
        </w:tc>
      </w:tr>
      <w:tr w:rsidR="00165977" w:rsidRPr="00F95FBD" w14:paraId="3FD5A2DC" w14:textId="77777777" w:rsidTr="005923F7">
        <w:tc>
          <w:tcPr>
            <w:tcW w:w="3056" w:type="dxa"/>
          </w:tcPr>
          <w:p w14:paraId="5E8A858D" w14:textId="77777777" w:rsidR="00165977" w:rsidRPr="00F95FBD" w:rsidRDefault="00165977" w:rsidP="00165977">
            <w:pPr>
              <w:pStyle w:val="Tabulka"/>
            </w:pPr>
            <w:r w:rsidRPr="00F95FBD">
              <w:t>Telefon</w:t>
            </w:r>
          </w:p>
        </w:tc>
        <w:tc>
          <w:tcPr>
            <w:tcW w:w="5812" w:type="dxa"/>
          </w:tcPr>
          <w:p w14:paraId="0332683D" w14:textId="77777777" w:rsidR="00165977" w:rsidRPr="00F95FBD" w:rsidRDefault="00165977" w:rsidP="00165977">
            <w:pPr>
              <w:pStyle w:val="Tabulka"/>
            </w:pPr>
            <w:r w:rsidRPr="00F95FBD">
              <w:rPr>
                <w:highlight w:val="yellow"/>
              </w:rPr>
              <w:t>[VLOŽÍ ZHOTOVITEL]</w:t>
            </w:r>
          </w:p>
        </w:tc>
      </w:tr>
    </w:tbl>
    <w:p w14:paraId="4E400931" w14:textId="4D070979" w:rsidR="00165977" w:rsidRPr="00F95FBD" w:rsidRDefault="00165977" w:rsidP="00165977">
      <w:pPr>
        <w:pStyle w:val="Tabulka"/>
      </w:pPr>
    </w:p>
    <w:p w14:paraId="123C070F" w14:textId="77777777" w:rsidR="00EC707C" w:rsidRPr="00F95FBD" w:rsidRDefault="00EC707C" w:rsidP="00EC707C">
      <w:pPr>
        <w:pStyle w:val="Tabulka"/>
      </w:pPr>
    </w:p>
    <w:p w14:paraId="23E79288"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556500F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5ED3B3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90524E3"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70B8C2" w14:textId="77777777" w:rsidTr="005923F7">
        <w:tc>
          <w:tcPr>
            <w:tcW w:w="3056" w:type="dxa"/>
          </w:tcPr>
          <w:p w14:paraId="1EE3D2BD" w14:textId="77777777" w:rsidR="00EC707C" w:rsidRPr="00F95FBD" w:rsidRDefault="00EC707C" w:rsidP="00964369">
            <w:pPr>
              <w:pStyle w:val="Tabulka"/>
            </w:pPr>
            <w:r w:rsidRPr="00F95FBD">
              <w:t>Adresa</w:t>
            </w:r>
          </w:p>
        </w:tc>
        <w:tc>
          <w:tcPr>
            <w:tcW w:w="5812" w:type="dxa"/>
          </w:tcPr>
          <w:p w14:paraId="2518548F" w14:textId="77777777" w:rsidR="00EC707C" w:rsidRPr="00F95FBD" w:rsidRDefault="00EC707C" w:rsidP="00964369">
            <w:pPr>
              <w:pStyle w:val="Tabulka"/>
            </w:pPr>
            <w:r w:rsidRPr="00F95FBD">
              <w:rPr>
                <w:highlight w:val="yellow"/>
              </w:rPr>
              <w:t>[VLOŽÍ ZHOTOVITEL]</w:t>
            </w:r>
          </w:p>
        </w:tc>
      </w:tr>
      <w:tr w:rsidR="00EC707C" w:rsidRPr="00F95FBD" w14:paraId="165D730C" w14:textId="77777777" w:rsidTr="005923F7">
        <w:tc>
          <w:tcPr>
            <w:tcW w:w="3056" w:type="dxa"/>
          </w:tcPr>
          <w:p w14:paraId="4C6CB6E7" w14:textId="77777777" w:rsidR="00EC707C" w:rsidRPr="00F95FBD" w:rsidRDefault="00EC707C" w:rsidP="00964369">
            <w:pPr>
              <w:pStyle w:val="Tabulka"/>
            </w:pPr>
            <w:r w:rsidRPr="00F95FBD">
              <w:t>E-mail</w:t>
            </w:r>
          </w:p>
        </w:tc>
        <w:tc>
          <w:tcPr>
            <w:tcW w:w="5812" w:type="dxa"/>
          </w:tcPr>
          <w:p w14:paraId="01B1A040" w14:textId="77777777" w:rsidR="00EC707C" w:rsidRPr="00F95FBD" w:rsidRDefault="00EC707C" w:rsidP="00964369">
            <w:pPr>
              <w:pStyle w:val="Tabulka"/>
            </w:pPr>
            <w:r w:rsidRPr="00F95FBD">
              <w:rPr>
                <w:highlight w:val="yellow"/>
              </w:rPr>
              <w:t>[VLOŽÍ ZHOTOVITEL]</w:t>
            </w:r>
          </w:p>
        </w:tc>
      </w:tr>
      <w:tr w:rsidR="00EC707C" w:rsidRPr="00F95FBD" w14:paraId="6238E009" w14:textId="77777777" w:rsidTr="005923F7">
        <w:tc>
          <w:tcPr>
            <w:tcW w:w="3056" w:type="dxa"/>
          </w:tcPr>
          <w:p w14:paraId="1A1344E4" w14:textId="77777777" w:rsidR="00EC707C" w:rsidRPr="00F95FBD" w:rsidRDefault="00EC707C" w:rsidP="00964369">
            <w:pPr>
              <w:pStyle w:val="Tabulka"/>
            </w:pPr>
            <w:r w:rsidRPr="00F95FBD">
              <w:t>Telefon</w:t>
            </w:r>
          </w:p>
        </w:tc>
        <w:tc>
          <w:tcPr>
            <w:tcW w:w="5812" w:type="dxa"/>
          </w:tcPr>
          <w:p w14:paraId="7046ABC7" w14:textId="77777777" w:rsidR="00EC707C" w:rsidRPr="00F95FBD" w:rsidRDefault="00EC707C" w:rsidP="00964369">
            <w:pPr>
              <w:pStyle w:val="Tabulka"/>
            </w:pPr>
            <w:r w:rsidRPr="00F95FBD">
              <w:rPr>
                <w:highlight w:val="yellow"/>
              </w:rPr>
              <w:t>[VLOŽÍ ZHOTOVITEL]</w:t>
            </w:r>
          </w:p>
        </w:tc>
      </w:tr>
    </w:tbl>
    <w:p w14:paraId="3AF7A518" w14:textId="77777777" w:rsidR="00EC707C" w:rsidRPr="00F95FBD" w:rsidRDefault="00EC707C" w:rsidP="00EC707C">
      <w:pPr>
        <w:pStyle w:val="Tabulka"/>
      </w:pPr>
    </w:p>
    <w:p w14:paraId="4CD19625" w14:textId="77777777" w:rsidR="00EC707C" w:rsidRPr="00F95FBD" w:rsidRDefault="00EC707C" w:rsidP="00EC707C">
      <w:pPr>
        <w:pStyle w:val="Tabulka"/>
      </w:pPr>
    </w:p>
    <w:p w14:paraId="1F79F245"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51594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44FF8F7"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2B0EE28A"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6405B909" w14:textId="77777777" w:rsidTr="005923F7">
        <w:tc>
          <w:tcPr>
            <w:tcW w:w="3056" w:type="dxa"/>
          </w:tcPr>
          <w:p w14:paraId="57F11647" w14:textId="77777777" w:rsidR="00EC707C" w:rsidRPr="00F035CE" w:rsidRDefault="00EC707C" w:rsidP="005923F7">
            <w:pPr>
              <w:pStyle w:val="Tabulka"/>
              <w:keepNext/>
            </w:pPr>
            <w:r w:rsidRPr="00F035CE">
              <w:t>Adresa</w:t>
            </w:r>
          </w:p>
        </w:tc>
        <w:tc>
          <w:tcPr>
            <w:tcW w:w="5812" w:type="dxa"/>
          </w:tcPr>
          <w:p w14:paraId="56F08406" w14:textId="77777777" w:rsidR="00EC707C" w:rsidRPr="00F035CE" w:rsidRDefault="00EC707C" w:rsidP="00964369">
            <w:pPr>
              <w:pStyle w:val="Tabulka"/>
            </w:pPr>
            <w:r w:rsidRPr="00F035CE">
              <w:rPr>
                <w:highlight w:val="yellow"/>
              </w:rPr>
              <w:t>[VLOŽÍ ZHOTOVITEL]</w:t>
            </w:r>
          </w:p>
        </w:tc>
      </w:tr>
      <w:tr w:rsidR="00F035CE" w:rsidRPr="00F035CE" w14:paraId="3805A549" w14:textId="77777777" w:rsidTr="005923F7">
        <w:tc>
          <w:tcPr>
            <w:tcW w:w="3056" w:type="dxa"/>
          </w:tcPr>
          <w:p w14:paraId="4A988CD3" w14:textId="77777777" w:rsidR="00EC707C" w:rsidRPr="00F035CE" w:rsidRDefault="00EC707C" w:rsidP="00964369">
            <w:pPr>
              <w:pStyle w:val="Tabulka"/>
            </w:pPr>
            <w:r w:rsidRPr="00F035CE">
              <w:t>E-mail</w:t>
            </w:r>
          </w:p>
        </w:tc>
        <w:tc>
          <w:tcPr>
            <w:tcW w:w="5812" w:type="dxa"/>
          </w:tcPr>
          <w:p w14:paraId="595F4C79" w14:textId="77777777" w:rsidR="00EC707C" w:rsidRPr="00F035CE" w:rsidRDefault="00EC707C" w:rsidP="00964369">
            <w:pPr>
              <w:pStyle w:val="Tabulka"/>
            </w:pPr>
            <w:r w:rsidRPr="00F035CE">
              <w:rPr>
                <w:highlight w:val="yellow"/>
              </w:rPr>
              <w:t>[VLOŽÍ ZHOTOVITEL]</w:t>
            </w:r>
          </w:p>
        </w:tc>
      </w:tr>
      <w:tr w:rsidR="00F035CE" w:rsidRPr="00F035CE" w14:paraId="4BACF715" w14:textId="77777777" w:rsidTr="005923F7">
        <w:tc>
          <w:tcPr>
            <w:tcW w:w="3056" w:type="dxa"/>
          </w:tcPr>
          <w:p w14:paraId="4BA2A781" w14:textId="77777777" w:rsidR="00EC707C" w:rsidRPr="00F035CE" w:rsidRDefault="00EC707C" w:rsidP="00964369">
            <w:pPr>
              <w:pStyle w:val="Tabulka"/>
            </w:pPr>
            <w:r w:rsidRPr="00F035CE">
              <w:t>Telefon</w:t>
            </w:r>
          </w:p>
        </w:tc>
        <w:tc>
          <w:tcPr>
            <w:tcW w:w="5812" w:type="dxa"/>
          </w:tcPr>
          <w:p w14:paraId="3A00CC5E" w14:textId="77777777" w:rsidR="00EC707C" w:rsidRPr="00F035CE" w:rsidRDefault="00EC707C" w:rsidP="00964369">
            <w:pPr>
              <w:pStyle w:val="Tabulka"/>
            </w:pPr>
            <w:r w:rsidRPr="00F035CE">
              <w:rPr>
                <w:highlight w:val="yellow"/>
              </w:rPr>
              <w:t>[VLOŽÍ ZHOTOVITEL]</w:t>
            </w:r>
          </w:p>
        </w:tc>
      </w:tr>
    </w:tbl>
    <w:p w14:paraId="458FBEAA" w14:textId="77777777" w:rsidR="004436EE" w:rsidRPr="00F035CE" w:rsidRDefault="004436EE" w:rsidP="004436EE">
      <w:pPr>
        <w:pStyle w:val="Textbezodsazen"/>
      </w:pPr>
    </w:p>
    <w:p w14:paraId="27861217" w14:textId="77777777" w:rsidR="00C638C4" w:rsidRDefault="00C638C4" w:rsidP="004436EE">
      <w:pPr>
        <w:pStyle w:val="Textbezodsazen"/>
      </w:pPr>
    </w:p>
    <w:p w14:paraId="5D70D452" w14:textId="77777777" w:rsidR="00C638C4" w:rsidRDefault="00C638C4" w:rsidP="004436EE">
      <w:pPr>
        <w:pStyle w:val="Textbezodsazen"/>
      </w:pPr>
    </w:p>
    <w:p w14:paraId="4C8E3112" w14:textId="77777777" w:rsidR="00B06D17" w:rsidRDefault="00B06D17" w:rsidP="004436EE">
      <w:pPr>
        <w:pStyle w:val="Textbezodsazen"/>
      </w:pPr>
    </w:p>
    <w:p w14:paraId="05FD4CDE"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17AA581" w14:textId="77777777" w:rsidR="004436EE" w:rsidRDefault="004436EE" w:rsidP="004436EE">
      <w:pPr>
        <w:pStyle w:val="Textbezodsazen"/>
      </w:pPr>
    </w:p>
    <w:p w14:paraId="392C434B"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21E70A1" w14:textId="77777777" w:rsidR="00EC707C" w:rsidRDefault="00EC707C" w:rsidP="004436EE">
      <w:pPr>
        <w:pStyle w:val="Textbezodsazen"/>
      </w:pPr>
    </w:p>
    <w:p w14:paraId="14D3CF45" w14:textId="77777777" w:rsidR="00EC707C" w:rsidRDefault="00EC707C" w:rsidP="004436EE">
      <w:pPr>
        <w:pStyle w:val="Textbezodsazen"/>
      </w:pPr>
    </w:p>
    <w:p w14:paraId="1CC34A6F" w14:textId="77777777" w:rsidR="00EC707C" w:rsidRDefault="00EC707C" w:rsidP="004436EE">
      <w:pPr>
        <w:pStyle w:val="Textbezodsazen"/>
      </w:pPr>
    </w:p>
    <w:p w14:paraId="0B0B38ED" w14:textId="77777777" w:rsidR="00F95FBD" w:rsidRDefault="00F95FBD" w:rsidP="00165977">
      <w:pPr>
        <w:pStyle w:val="Tabulka"/>
      </w:pPr>
    </w:p>
    <w:p w14:paraId="4893A334" w14:textId="77777777" w:rsidR="00F95FBD" w:rsidRDefault="00F95FBD" w:rsidP="00165977">
      <w:pPr>
        <w:pStyle w:val="Tabulka"/>
        <w:sectPr w:rsidR="00F95FBD" w:rsidSect="00417DF5">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2E8EA30" w14:textId="77777777" w:rsidR="004436EE" w:rsidRDefault="004436EE" w:rsidP="004436EE">
      <w:pPr>
        <w:pStyle w:val="Nadpisbezsl1-1"/>
      </w:pPr>
      <w:r w:rsidRPr="004436EE">
        <w:lastRenderedPageBreak/>
        <w:t>Příloha</w:t>
      </w:r>
      <w:r>
        <w:t xml:space="preserve"> č. 7</w:t>
      </w:r>
    </w:p>
    <w:p w14:paraId="1C6D2DA6" w14:textId="77777777" w:rsidR="004436EE" w:rsidRDefault="004436EE" w:rsidP="004436EE">
      <w:pPr>
        <w:pStyle w:val="Nadpisbezsl1-2"/>
      </w:pPr>
      <w:r>
        <w:t>Seznam požadovaných pojištění</w:t>
      </w:r>
    </w:p>
    <w:p w14:paraId="237CF69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0C0D1564"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DE44B64"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6CFA4D94"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97F2611"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898DEAF" w14:textId="77777777" w:rsidTr="005923F7">
        <w:tc>
          <w:tcPr>
            <w:tcW w:w="4615" w:type="dxa"/>
          </w:tcPr>
          <w:p w14:paraId="3A2D26C7"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7135660C" w14:textId="70D80C09" w:rsidR="004436EE" w:rsidRPr="004436EE" w:rsidRDefault="00296EBF" w:rsidP="00964369">
            <w:pPr>
              <w:pStyle w:val="Textbezodsazen"/>
            </w:pPr>
            <w:r w:rsidRPr="00CA6D97">
              <w:t>83.007.350,- Kč bez DPH</w:t>
            </w:r>
            <w:r w:rsidR="004436EE" w:rsidRPr="004436EE">
              <w:t xml:space="preserve"> </w:t>
            </w:r>
          </w:p>
        </w:tc>
      </w:tr>
    </w:tbl>
    <w:p w14:paraId="0BA3B106" w14:textId="77777777" w:rsidR="004436EE" w:rsidRDefault="004436EE" w:rsidP="004436EE">
      <w:pPr>
        <w:pStyle w:val="Textbezodsazen"/>
      </w:pPr>
    </w:p>
    <w:p w14:paraId="21CAF7AB" w14:textId="77777777" w:rsidR="004436EE" w:rsidRDefault="004436EE" w:rsidP="004436EE">
      <w:pPr>
        <w:pStyle w:val="Textbezodsazen"/>
      </w:pPr>
    </w:p>
    <w:p w14:paraId="1B88F825" w14:textId="77777777" w:rsidR="00B63F52" w:rsidRDefault="00B63F52" w:rsidP="00B63F52">
      <w:pPr>
        <w:pStyle w:val="Textbezodsazen"/>
        <w:rPr>
          <w:rStyle w:val="Tun"/>
          <w:b w:val="0"/>
        </w:rPr>
      </w:pPr>
    </w:p>
    <w:p w14:paraId="70A46680" w14:textId="77777777" w:rsidR="005A2756" w:rsidRDefault="005A2756" w:rsidP="00B63F52">
      <w:pPr>
        <w:pStyle w:val="Textbezodsazen"/>
        <w:rPr>
          <w:rStyle w:val="Tun"/>
          <w:b w:val="0"/>
        </w:rPr>
      </w:pPr>
    </w:p>
    <w:p w14:paraId="6DFD2C24" w14:textId="77777777" w:rsidR="004436EE" w:rsidRDefault="004436EE" w:rsidP="00B63F52">
      <w:pPr>
        <w:pStyle w:val="Textbezodsazen"/>
      </w:pPr>
    </w:p>
    <w:p w14:paraId="249353CC" w14:textId="77777777" w:rsidR="00B63F52" w:rsidRPr="00B63F52" w:rsidRDefault="00B63F52" w:rsidP="00B63F52">
      <w:pPr>
        <w:pStyle w:val="Textbezodsazen"/>
        <w:sectPr w:rsidR="00B63F52" w:rsidRPr="00B63F52" w:rsidSect="00417DF5">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302702F" w14:textId="77777777" w:rsidR="00F95FBD" w:rsidRDefault="004436EE" w:rsidP="00F762A8">
      <w:pPr>
        <w:pStyle w:val="Nadpisbezsl1-1"/>
      </w:pPr>
      <w:r>
        <w:lastRenderedPageBreak/>
        <w:t>Příloha č. 8</w:t>
      </w:r>
    </w:p>
    <w:p w14:paraId="4F9681F5" w14:textId="77777777" w:rsidR="00F95FBD" w:rsidRDefault="00F95FBD" w:rsidP="00F762A8">
      <w:pPr>
        <w:pStyle w:val="Nadpisbezsl1-2"/>
      </w:pPr>
      <w:r>
        <w:t>Seznam poddodavatelů</w:t>
      </w:r>
    </w:p>
    <w:p w14:paraId="5C046766"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64D88D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2FFF9444" w14:textId="77777777" w:rsidR="00F95FBD" w:rsidRPr="0017282C" w:rsidRDefault="00F95FBD" w:rsidP="00F762A8">
            <w:pPr>
              <w:pStyle w:val="Tabulka"/>
              <w:rPr>
                <w:rStyle w:val="Nadpisvtabulce"/>
                <w:b/>
              </w:rPr>
            </w:pPr>
            <w:r w:rsidRPr="0017282C">
              <w:rPr>
                <w:rStyle w:val="Nadpisvtabulce"/>
                <w:b/>
              </w:rPr>
              <w:t>Identifikace poddodavatele</w:t>
            </w:r>
          </w:p>
          <w:p w14:paraId="7AE7B0D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25792F62" w14:textId="77777777" w:rsidR="00F762A8" w:rsidRPr="0017282C" w:rsidRDefault="00F762A8" w:rsidP="00F762A8">
            <w:pPr>
              <w:pStyle w:val="Tabulka"/>
              <w:jc w:val="center"/>
            </w:pPr>
            <w:r w:rsidRPr="0017282C">
              <w:t>Věcný rozsah poddodávky</w:t>
            </w:r>
          </w:p>
          <w:p w14:paraId="351B8A75" w14:textId="77777777" w:rsidR="00F95FBD" w:rsidRPr="0017282C" w:rsidRDefault="00F762A8" w:rsidP="00F762A8">
            <w:pPr>
              <w:pStyle w:val="Tabulka"/>
              <w:jc w:val="center"/>
            </w:pPr>
            <w:r w:rsidRPr="0017282C">
              <w:t>(označení dle čísel a názvů jednotlivých PS a SO)</w:t>
            </w:r>
          </w:p>
        </w:tc>
        <w:tc>
          <w:tcPr>
            <w:tcW w:w="2957" w:type="dxa"/>
          </w:tcPr>
          <w:p w14:paraId="7C9B8BC2"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2B74B44E" w14:textId="77777777" w:rsidTr="005923F7">
        <w:tc>
          <w:tcPr>
            <w:tcW w:w="2774" w:type="dxa"/>
          </w:tcPr>
          <w:p w14:paraId="17876139" w14:textId="77777777" w:rsidR="00F95FBD" w:rsidRPr="00F95FBD" w:rsidRDefault="00F95FBD" w:rsidP="003F5723">
            <w:pPr>
              <w:pStyle w:val="Tabulka"/>
            </w:pPr>
            <w:r w:rsidRPr="00F95FBD">
              <w:rPr>
                <w:highlight w:val="yellow"/>
              </w:rPr>
              <w:t>[VLOŽÍ ZHOTOVITEL]</w:t>
            </w:r>
          </w:p>
        </w:tc>
        <w:tc>
          <w:tcPr>
            <w:tcW w:w="3129" w:type="dxa"/>
          </w:tcPr>
          <w:p w14:paraId="3FA97557" w14:textId="77777777" w:rsidR="00F95FBD" w:rsidRPr="00F95FBD" w:rsidRDefault="00F95FBD" w:rsidP="00F762A8">
            <w:pPr>
              <w:pStyle w:val="Tabulka"/>
              <w:jc w:val="center"/>
            </w:pPr>
            <w:r w:rsidRPr="00F95FBD">
              <w:rPr>
                <w:highlight w:val="yellow"/>
              </w:rPr>
              <w:t>[VLOŽÍ ZHOTOVITEL]</w:t>
            </w:r>
          </w:p>
        </w:tc>
        <w:tc>
          <w:tcPr>
            <w:tcW w:w="2957" w:type="dxa"/>
          </w:tcPr>
          <w:p w14:paraId="630755D5" w14:textId="77777777" w:rsidR="00F95FBD" w:rsidRPr="00F95FBD" w:rsidRDefault="00F95FBD" w:rsidP="00F762A8">
            <w:pPr>
              <w:pStyle w:val="Tabulka"/>
              <w:jc w:val="center"/>
            </w:pPr>
            <w:r w:rsidRPr="00F95FBD">
              <w:rPr>
                <w:highlight w:val="yellow"/>
              </w:rPr>
              <w:t>[VLOŽÍ ZHOTOVITEL]</w:t>
            </w:r>
          </w:p>
        </w:tc>
      </w:tr>
      <w:tr w:rsidR="00F95FBD" w:rsidRPr="00F95FBD" w14:paraId="0A8EB3CB" w14:textId="77777777" w:rsidTr="005923F7">
        <w:tc>
          <w:tcPr>
            <w:tcW w:w="2774" w:type="dxa"/>
          </w:tcPr>
          <w:p w14:paraId="3735EBB4" w14:textId="77777777" w:rsidR="00F95FBD" w:rsidRPr="00F95FBD" w:rsidRDefault="00F95FBD" w:rsidP="003F5723">
            <w:pPr>
              <w:pStyle w:val="Tabulka"/>
            </w:pPr>
            <w:r w:rsidRPr="00F95FBD">
              <w:rPr>
                <w:highlight w:val="yellow"/>
              </w:rPr>
              <w:t>[VLOŽÍ ZHOTOVITEL]</w:t>
            </w:r>
          </w:p>
        </w:tc>
        <w:tc>
          <w:tcPr>
            <w:tcW w:w="3129" w:type="dxa"/>
          </w:tcPr>
          <w:p w14:paraId="2AA02A4A" w14:textId="77777777" w:rsidR="00F95FBD" w:rsidRPr="00F95FBD" w:rsidRDefault="00F95FBD" w:rsidP="00F762A8">
            <w:pPr>
              <w:pStyle w:val="Tabulka"/>
              <w:jc w:val="center"/>
            </w:pPr>
            <w:r w:rsidRPr="00F95FBD">
              <w:rPr>
                <w:highlight w:val="yellow"/>
              </w:rPr>
              <w:t>[VLOŽÍ ZHOTOVITEL]</w:t>
            </w:r>
          </w:p>
        </w:tc>
        <w:tc>
          <w:tcPr>
            <w:tcW w:w="2957" w:type="dxa"/>
          </w:tcPr>
          <w:p w14:paraId="5D8320D0" w14:textId="77777777" w:rsidR="00F95FBD" w:rsidRPr="00F95FBD" w:rsidRDefault="00F95FBD" w:rsidP="00F762A8">
            <w:pPr>
              <w:pStyle w:val="Tabulka"/>
              <w:jc w:val="center"/>
            </w:pPr>
            <w:r w:rsidRPr="00F95FBD">
              <w:rPr>
                <w:highlight w:val="yellow"/>
              </w:rPr>
              <w:t>[VLOŽÍ ZHOTOVITEL]</w:t>
            </w:r>
          </w:p>
        </w:tc>
      </w:tr>
      <w:tr w:rsidR="004436EE" w:rsidRPr="00F95FBD" w14:paraId="24574FA3" w14:textId="77777777" w:rsidTr="005923F7">
        <w:tc>
          <w:tcPr>
            <w:tcW w:w="2774" w:type="dxa"/>
          </w:tcPr>
          <w:p w14:paraId="1F941943" w14:textId="77777777" w:rsidR="004436EE" w:rsidRPr="00F95FBD" w:rsidRDefault="004436EE" w:rsidP="00964369">
            <w:pPr>
              <w:pStyle w:val="Tabulka"/>
            </w:pPr>
            <w:r w:rsidRPr="00F95FBD">
              <w:rPr>
                <w:highlight w:val="yellow"/>
              </w:rPr>
              <w:t>[VLOŽÍ ZHOTOVITEL]</w:t>
            </w:r>
          </w:p>
        </w:tc>
        <w:tc>
          <w:tcPr>
            <w:tcW w:w="3129" w:type="dxa"/>
          </w:tcPr>
          <w:p w14:paraId="0F99E0C1" w14:textId="77777777" w:rsidR="004436EE" w:rsidRPr="00F95FBD" w:rsidRDefault="004436EE" w:rsidP="00964369">
            <w:pPr>
              <w:pStyle w:val="Tabulka"/>
              <w:jc w:val="center"/>
            </w:pPr>
            <w:r w:rsidRPr="00F95FBD">
              <w:rPr>
                <w:highlight w:val="yellow"/>
              </w:rPr>
              <w:t>[VLOŽÍ ZHOTOVITEL]</w:t>
            </w:r>
          </w:p>
        </w:tc>
        <w:tc>
          <w:tcPr>
            <w:tcW w:w="2957" w:type="dxa"/>
          </w:tcPr>
          <w:p w14:paraId="1D50158C" w14:textId="77777777" w:rsidR="004436EE" w:rsidRPr="00F95FBD" w:rsidRDefault="004436EE" w:rsidP="00964369">
            <w:pPr>
              <w:pStyle w:val="Tabulka"/>
              <w:jc w:val="center"/>
            </w:pPr>
            <w:r w:rsidRPr="00F95FBD">
              <w:rPr>
                <w:highlight w:val="yellow"/>
              </w:rPr>
              <w:t>[VLOŽÍ ZHOTOVITEL]</w:t>
            </w:r>
          </w:p>
        </w:tc>
      </w:tr>
      <w:tr w:rsidR="004436EE" w:rsidRPr="00F95FBD" w14:paraId="2CCB0B63" w14:textId="77777777" w:rsidTr="005923F7">
        <w:tc>
          <w:tcPr>
            <w:tcW w:w="2774" w:type="dxa"/>
          </w:tcPr>
          <w:p w14:paraId="4496E766" w14:textId="77777777" w:rsidR="004436EE" w:rsidRPr="00F95FBD" w:rsidRDefault="004436EE" w:rsidP="00964369">
            <w:pPr>
              <w:pStyle w:val="Tabulka"/>
            </w:pPr>
            <w:r w:rsidRPr="00F95FBD">
              <w:rPr>
                <w:highlight w:val="yellow"/>
              </w:rPr>
              <w:t>[VLOŽÍ ZHOTOVITEL]</w:t>
            </w:r>
          </w:p>
        </w:tc>
        <w:tc>
          <w:tcPr>
            <w:tcW w:w="3129" w:type="dxa"/>
          </w:tcPr>
          <w:p w14:paraId="6C37FCF5" w14:textId="77777777" w:rsidR="004436EE" w:rsidRPr="00F95FBD" w:rsidRDefault="004436EE" w:rsidP="00964369">
            <w:pPr>
              <w:pStyle w:val="Tabulka"/>
              <w:jc w:val="center"/>
            </w:pPr>
            <w:r w:rsidRPr="00F95FBD">
              <w:rPr>
                <w:highlight w:val="yellow"/>
              </w:rPr>
              <w:t>[VLOŽÍ ZHOTOVITEL]</w:t>
            </w:r>
          </w:p>
        </w:tc>
        <w:tc>
          <w:tcPr>
            <w:tcW w:w="2957" w:type="dxa"/>
          </w:tcPr>
          <w:p w14:paraId="3AF03917" w14:textId="77777777" w:rsidR="004436EE" w:rsidRPr="00F95FBD" w:rsidRDefault="004436EE" w:rsidP="00964369">
            <w:pPr>
              <w:pStyle w:val="Tabulka"/>
              <w:jc w:val="center"/>
            </w:pPr>
            <w:r w:rsidRPr="00F95FBD">
              <w:rPr>
                <w:highlight w:val="yellow"/>
              </w:rPr>
              <w:t>[VLOŽÍ ZHOTOVITEL]</w:t>
            </w:r>
          </w:p>
        </w:tc>
      </w:tr>
      <w:tr w:rsidR="004436EE" w:rsidRPr="00F95FBD" w14:paraId="543DD0B3" w14:textId="77777777" w:rsidTr="005923F7">
        <w:tc>
          <w:tcPr>
            <w:tcW w:w="2774" w:type="dxa"/>
          </w:tcPr>
          <w:p w14:paraId="04809B40" w14:textId="77777777" w:rsidR="004436EE" w:rsidRPr="00F95FBD" w:rsidRDefault="004436EE" w:rsidP="00964369">
            <w:pPr>
              <w:pStyle w:val="Tabulka"/>
            </w:pPr>
            <w:r w:rsidRPr="00F95FBD">
              <w:rPr>
                <w:highlight w:val="yellow"/>
              </w:rPr>
              <w:t>[VLOŽÍ ZHOTOVITEL]</w:t>
            </w:r>
          </w:p>
        </w:tc>
        <w:tc>
          <w:tcPr>
            <w:tcW w:w="3129" w:type="dxa"/>
          </w:tcPr>
          <w:p w14:paraId="54D0A843" w14:textId="77777777" w:rsidR="004436EE" w:rsidRPr="00F95FBD" w:rsidRDefault="004436EE" w:rsidP="00964369">
            <w:pPr>
              <w:pStyle w:val="Tabulka"/>
              <w:jc w:val="center"/>
            </w:pPr>
            <w:r w:rsidRPr="00F95FBD">
              <w:rPr>
                <w:highlight w:val="yellow"/>
              </w:rPr>
              <w:t>[VLOŽÍ ZHOTOVITEL]</w:t>
            </w:r>
          </w:p>
        </w:tc>
        <w:tc>
          <w:tcPr>
            <w:tcW w:w="2957" w:type="dxa"/>
          </w:tcPr>
          <w:p w14:paraId="63D3ED27" w14:textId="77777777" w:rsidR="004436EE" w:rsidRPr="00F95FBD" w:rsidRDefault="004436EE" w:rsidP="00964369">
            <w:pPr>
              <w:pStyle w:val="Tabulka"/>
              <w:jc w:val="center"/>
            </w:pPr>
            <w:r w:rsidRPr="00F95FBD">
              <w:rPr>
                <w:highlight w:val="yellow"/>
              </w:rPr>
              <w:t>[VLOŽÍ ZHOTOVITEL]</w:t>
            </w:r>
          </w:p>
        </w:tc>
      </w:tr>
      <w:tr w:rsidR="004436EE" w:rsidRPr="00F95FBD" w14:paraId="4C74C960" w14:textId="77777777" w:rsidTr="005923F7">
        <w:tc>
          <w:tcPr>
            <w:tcW w:w="2774" w:type="dxa"/>
          </w:tcPr>
          <w:p w14:paraId="627C5391" w14:textId="77777777" w:rsidR="004436EE" w:rsidRPr="00F95FBD" w:rsidRDefault="004436EE" w:rsidP="00964369">
            <w:pPr>
              <w:pStyle w:val="Tabulka"/>
            </w:pPr>
            <w:r w:rsidRPr="00F95FBD">
              <w:rPr>
                <w:highlight w:val="yellow"/>
              </w:rPr>
              <w:t>[VLOŽÍ ZHOTOVITEL]</w:t>
            </w:r>
          </w:p>
        </w:tc>
        <w:tc>
          <w:tcPr>
            <w:tcW w:w="3129" w:type="dxa"/>
          </w:tcPr>
          <w:p w14:paraId="569EDB22" w14:textId="77777777" w:rsidR="004436EE" w:rsidRPr="00F95FBD" w:rsidRDefault="004436EE" w:rsidP="00964369">
            <w:pPr>
              <w:pStyle w:val="Tabulka"/>
              <w:jc w:val="center"/>
            </w:pPr>
            <w:r w:rsidRPr="00F95FBD">
              <w:rPr>
                <w:highlight w:val="yellow"/>
              </w:rPr>
              <w:t>[VLOŽÍ ZHOTOVITEL]</w:t>
            </w:r>
          </w:p>
        </w:tc>
        <w:tc>
          <w:tcPr>
            <w:tcW w:w="2957" w:type="dxa"/>
          </w:tcPr>
          <w:p w14:paraId="2749920D" w14:textId="77777777" w:rsidR="004436EE" w:rsidRPr="00F95FBD" w:rsidRDefault="004436EE" w:rsidP="00964369">
            <w:pPr>
              <w:pStyle w:val="Tabulka"/>
              <w:jc w:val="center"/>
            </w:pPr>
            <w:r w:rsidRPr="00F95FBD">
              <w:rPr>
                <w:highlight w:val="yellow"/>
              </w:rPr>
              <w:t>[VLOŽÍ ZHOTOVITEL]</w:t>
            </w:r>
          </w:p>
        </w:tc>
      </w:tr>
      <w:tr w:rsidR="004436EE" w:rsidRPr="00F95FBD" w14:paraId="19775952" w14:textId="77777777" w:rsidTr="005923F7">
        <w:tc>
          <w:tcPr>
            <w:tcW w:w="2774" w:type="dxa"/>
          </w:tcPr>
          <w:p w14:paraId="375E3ABF" w14:textId="77777777" w:rsidR="004436EE" w:rsidRPr="00F95FBD" w:rsidRDefault="004436EE" w:rsidP="00964369">
            <w:pPr>
              <w:pStyle w:val="Tabulka"/>
            </w:pPr>
            <w:r w:rsidRPr="00F95FBD">
              <w:rPr>
                <w:highlight w:val="yellow"/>
              </w:rPr>
              <w:t>[VLOŽÍ ZHOTOVITEL]</w:t>
            </w:r>
          </w:p>
        </w:tc>
        <w:tc>
          <w:tcPr>
            <w:tcW w:w="3129" w:type="dxa"/>
          </w:tcPr>
          <w:p w14:paraId="3500872E" w14:textId="77777777" w:rsidR="004436EE" w:rsidRPr="00F95FBD" w:rsidRDefault="004436EE" w:rsidP="00964369">
            <w:pPr>
              <w:pStyle w:val="Tabulka"/>
              <w:jc w:val="center"/>
            </w:pPr>
            <w:r w:rsidRPr="00F95FBD">
              <w:rPr>
                <w:highlight w:val="yellow"/>
              </w:rPr>
              <w:t>[VLOŽÍ ZHOTOVITEL]</w:t>
            </w:r>
          </w:p>
        </w:tc>
        <w:tc>
          <w:tcPr>
            <w:tcW w:w="2957" w:type="dxa"/>
          </w:tcPr>
          <w:p w14:paraId="704EC8B9" w14:textId="77777777" w:rsidR="004436EE" w:rsidRPr="00F95FBD" w:rsidRDefault="004436EE" w:rsidP="00964369">
            <w:pPr>
              <w:pStyle w:val="Tabulka"/>
              <w:jc w:val="center"/>
            </w:pPr>
            <w:r w:rsidRPr="00F95FBD">
              <w:rPr>
                <w:highlight w:val="yellow"/>
              </w:rPr>
              <w:t>[VLOŽÍ ZHOTOVITEL]</w:t>
            </w:r>
          </w:p>
        </w:tc>
      </w:tr>
      <w:tr w:rsidR="004436EE" w:rsidRPr="00F95FBD" w14:paraId="640D88C5" w14:textId="77777777" w:rsidTr="005923F7">
        <w:tc>
          <w:tcPr>
            <w:tcW w:w="2774" w:type="dxa"/>
          </w:tcPr>
          <w:p w14:paraId="12AA58DD" w14:textId="77777777" w:rsidR="004436EE" w:rsidRPr="00F95FBD" w:rsidRDefault="004436EE" w:rsidP="00964369">
            <w:pPr>
              <w:pStyle w:val="Tabulka"/>
            </w:pPr>
            <w:r w:rsidRPr="00F95FBD">
              <w:rPr>
                <w:highlight w:val="yellow"/>
              </w:rPr>
              <w:t>[VLOŽÍ ZHOTOVITEL]</w:t>
            </w:r>
          </w:p>
        </w:tc>
        <w:tc>
          <w:tcPr>
            <w:tcW w:w="3129" w:type="dxa"/>
          </w:tcPr>
          <w:p w14:paraId="2C1FC0FF" w14:textId="77777777" w:rsidR="004436EE" w:rsidRPr="00F95FBD" w:rsidRDefault="004436EE" w:rsidP="00964369">
            <w:pPr>
              <w:pStyle w:val="Tabulka"/>
              <w:jc w:val="center"/>
            </w:pPr>
            <w:r w:rsidRPr="00F95FBD">
              <w:rPr>
                <w:highlight w:val="yellow"/>
              </w:rPr>
              <w:t>[VLOŽÍ ZHOTOVITEL]</w:t>
            </w:r>
          </w:p>
        </w:tc>
        <w:tc>
          <w:tcPr>
            <w:tcW w:w="2957" w:type="dxa"/>
          </w:tcPr>
          <w:p w14:paraId="593BBEA4" w14:textId="77777777" w:rsidR="004436EE" w:rsidRPr="00F95FBD" w:rsidRDefault="004436EE" w:rsidP="00964369">
            <w:pPr>
              <w:pStyle w:val="Tabulka"/>
              <w:jc w:val="center"/>
            </w:pPr>
            <w:r w:rsidRPr="00F95FBD">
              <w:rPr>
                <w:highlight w:val="yellow"/>
              </w:rPr>
              <w:t>[VLOŽÍ ZHOTOVITEL]</w:t>
            </w:r>
          </w:p>
        </w:tc>
      </w:tr>
      <w:tr w:rsidR="004436EE" w:rsidRPr="004436EE" w14:paraId="1DC25EA1" w14:textId="77777777" w:rsidTr="005923F7">
        <w:tc>
          <w:tcPr>
            <w:tcW w:w="5903" w:type="dxa"/>
            <w:gridSpan w:val="2"/>
          </w:tcPr>
          <w:p w14:paraId="7644DCAF" w14:textId="77777777" w:rsidR="004436EE" w:rsidRPr="004436EE" w:rsidRDefault="004436EE" w:rsidP="004436EE">
            <w:pPr>
              <w:pStyle w:val="Tabulka"/>
              <w:jc w:val="right"/>
              <w:rPr>
                <w:rStyle w:val="Tun"/>
              </w:rPr>
            </w:pPr>
            <w:r w:rsidRPr="004436EE">
              <w:rPr>
                <w:rStyle w:val="Tun"/>
              </w:rPr>
              <w:t>CELKEM %</w:t>
            </w:r>
          </w:p>
        </w:tc>
        <w:tc>
          <w:tcPr>
            <w:tcW w:w="2957" w:type="dxa"/>
          </w:tcPr>
          <w:p w14:paraId="4AD30DB9" w14:textId="77777777" w:rsidR="004436EE" w:rsidRPr="004436EE" w:rsidRDefault="004436EE" w:rsidP="00F762A8">
            <w:pPr>
              <w:pStyle w:val="Tabulka"/>
              <w:jc w:val="center"/>
            </w:pPr>
            <w:r w:rsidRPr="004436EE">
              <w:rPr>
                <w:highlight w:val="yellow"/>
              </w:rPr>
              <w:t>[VLOŽÍ ZHOTOVITEL]</w:t>
            </w:r>
          </w:p>
        </w:tc>
      </w:tr>
    </w:tbl>
    <w:p w14:paraId="44B519F5" w14:textId="77777777" w:rsidR="00F95FBD" w:rsidRPr="00F95FBD" w:rsidRDefault="00F95FBD" w:rsidP="006C5357">
      <w:pPr>
        <w:pStyle w:val="Textbezodsazen"/>
      </w:pPr>
    </w:p>
    <w:p w14:paraId="72B1B32D" w14:textId="77777777" w:rsidR="00F95FBD" w:rsidRPr="00F95FBD" w:rsidRDefault="00F95FBD" w:rsidP="006C5357">
      <w:pPr>
        <w:pStyle w:val="Textbezodsazen"/>
      </w:pPr>
    </w:p>
    <w:p w14:paraId="2633CA1F" w14:textId="77777777" w:rsidR="00F95FBD" w:rsidRDefault="00F95FBD" w:rsidP="006C5357">
      <w:pPr>
        <w:pStyle w:val="Textbezodsazen"/>
      </w:pPr>
    </w:p>
    <w:p w14:paraId="2BDDDC02" w14:textId="77777777" w:rsidR="006C5357" w:rsidRDefault="006C5357" w:rsidP="006C5357">
      <w:pPr>
        <w:pStyle w:val="Textbezodsazen"/>
      </w:pPr>
    </w:p>
    <w:p w14:paraId="794DFCE8" w14:textId="77777777" w:rsidR="006C5357" w:rsidRDefault="006C5357" w:rsidP="006C5357">
      <w:pPr>
        <w:pStyle w:val="Textbezodsazen"/>
      </w:pPr>
    </w:p>
    <w:p w14:paraId="3FEC5BB9" w14:textId="77777777" w:rsidR="005A2756" w:rsidRDefault="005A2756" w:rsidP="006C5357">
      <w:pPr>
        <w:pStyle w:val="Textbezodsazen"/>
      </w:pPr>
    </w:p>
    <w:p w14:paraId="6987A364" w14:textId="77777777" w:rsidR="006C5357" w:rsidRDefault="006C5357" w:rsidP="006C5357">
      <w:pPr>
        <w:pStyle w:val="Textbezodsazen"/>
      </w:pPr>
    </w:p>
    <w:p w14:paraId="139435B5" w14:textId="77777777" w:rsidR="006C5357" w:rsidRDefault="006C5357" w:rsidP="006C5357">
      <w:pPr>
        <w:pStyle w:val="Textbezodsazen"/>
      </w:pPr>
    </w:p>
    <w:p w14:paraId="37DD1654" w14:textId="77777777" w:rsidR="006C5357" w:rsidRDefault="006C5357" w:rsidP="006C5357">
      <w:pPr>
        <w:pStyle w:val="Textbezodsazen"/>
      </w:pPr>
    </w:p>
    <w:p w14:paraId="37AE697C" w14:textId="77777777" w:rsidR="00F95FBD" w:rsidRDefault="00F95FBD" w:rsidP="006C5357">
      <w:pPr>
        <w:pStyle w:val="Textbezodsazen"/>
      </w:pPr>
    </w:p>
    <w:p w14:paraId="39119323" w14:textId="77777777" w:rsidR="00F762A8" w:rsidRDefault="00F762A8" w:rsidP="00165977">
      <w:pPr>
        <w:pStyle w:val="Tabulka"/>
        <w:sectPr w:rsidR="00F762A8" w:rsidSect="00417DF5">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2467E6D" w14:textId="77777777" w:rsidR="00F762A8" w:rsidRDefault="00F762A8" w:rsidP="00F762A8">
      <w:pPr>
        <w:pStyle w:val="Nadpisbezsl1-1"/>
      </w:pPr>
      <w:r>
        <w:lastRenderedPageBreak/>
        <w:t xml:space="preserve">Příloha č. </w:t>
      </w:r>
      <w:r w:rsidR="004436EE">
        <w:t>9</w:t>
      </w:r>
    </w:p>
    <w:p w14:paraId="156D1E33" w14:textId="77777777" w:rsidR="004436EE" w:rsidRDefault="004436EE" w:rsidP="004436EE">
      <w:pPr>
        <w:pStyle w:val="Nadpisbezsl1-2"/>
      </w:pPr>
      <w:r>
        <w:t>Související dokumenty</w:t>
      </w:r>
    </w:p>
    <w:p w14:paraId="162C5515"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5988722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DC8D634"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5CCE5EFB" w14:textId="77777777" w:rsidR="00D0544F" w:rsidRPr="0017282C" w:rsidRDefault="00D0544F" w:rsidP="00D0544F">
            <w:pPr>
              <w:pStyle w:val="Tabulka"/>
              <w:jc w:val="center"/>
            </w:pPr>
            <w:r w:rsidRPr="0017282C">
              <w:t xml:space="preserve">Č. j.: </w:t>
            </w:r>
          </w:p>
        </w:tc>
        <w:tc>
          <w:tcPr>
            <w:tcW w:w="2957" w:type="dxa"/>
          </w:tcPr>
          <w:p w14:paraId="741EB812" w14:textId="77777777" w:rsidR="00D0544F" w:rsidRPr="0017282C" w:rsidRDefault="00D0544F" w:rsidP="00964369">
            <w:pPr>
              <w:pStyle w:val="Tabulka"/>
              <w:jc w:val="center"/>
              <w:rPr>
                <w:highlight w:val="yellow"/>
              </w:rPr>
            </w:pPr>
            <w:r w:rsidRPr="0017282C">
              <w:t>Datum vydání</w:t>
            </w:r>
          </w:p>
        </w:tc>
      </w:tr>
      <w:tr w:rsidR="00D0544F" w:rsidRPr="00F95FBD" w14:paraId="349864FD" w14:textId="77777777" w:rsidTr="005923F7">
        <w:tc>
          <w:tcPr>
            <w:tcW w:w="2774" w:type="dxa"/>
          </w:tcPr>
          <w:p w14:paraId="62909730" w14:textId="322B0B93" w:rsidR="00A92431" w:rsidRPr="00A92431" w:rsidRDefault="00A92431" w:rsidP="00D0544F">
            <w:pPr>
              <w:pStyle w:val="Tabulka"/>
            </w:pPr>
            <w:r w:rsidRPr="00A92431">
              <w:t xml:space="preserve">Záměr projektu zpracovaný společností </w:t>
            </w:r>
            <w:r w:rsidR="00D27D07" w:rsidRPr="00D27D07">
              <w:rPr>
                <w:b/>
                <w:bCs/>
              </w:rPr>
              <w:t xml:space="preserve">SUDOP BRNO, spol. s r.o., </w:t>
            </w:r>
            <w:r w:rsidR="00D27D07" w:rsidRPr="00D27D07">
              <w:t>Kounicova 688/26, Veveří, 602 00 Brno, IČO: 44960417</w:t>
            </w:r>
          </w:p>
        </w:tc>
        <w:tc>
          <w:tcPr>
            <w:tcW w:w="3129" w:type="dxa"/>
          </w:tcPr>
          <w:p w14:paraId="6004F5C9" w14:textId="03EC8666" w:rsidR="00D0544F" w:rsidRPr="00A92431" w:rsidRDefault="00A92431" w:rsidP="00964369">
            <w:pPr>
              <w:pStyle w:val="Tabulka"/>
              <w:jc w:val="center"/>
            </w:pPr>
            <w:r w:rsidRPr="00A92431">
              <w:t>-</w:t>
            </w:r>
          </w:p>
        </w:tc>
        <w:tc>
          <w:tcPr>
            <w:tcW w:w="2957" w:type="dxa"/>
          </w:tcPr>
          <w:p w14:paraId="395608B2" w14:textId="40D303F6" w:rsidR="00D0544F" w:rsidRPr="00F95FBD" w:rsidRDefault="00A92431" w:rsidP="00964369">
            <w:pPr>
              <w:pStyle w:val="Tabulka"/>
              <w:jc w:val="center"/>
            </w:pPr>
            <w:r w:rsidRPr="00A92431">
              <w:t>Z 02/2023</w:t>
            </w:r>
          </w:p>
        </w:tc>
      </w:tr>
      <w:tr w:rsidR="001C61BC" w:rsidRPr="00F95FBD" w14:paraId="4411953A" w14:textId="77777777" w:rsidTr="005923F7">
        <w:tc>
          <w:tcPr>
            <w:tcW w:w="2774" w:type="dxa"/>
          </w:tcPr>
          <w:p w14:paraId="55670CF5" w14:textId="77777777" w:rsidR="001C61BC" w:rsidRPr="00AE0EB4" w:rsidRDefault="00AE0EB4">
            <w:pPr>
              <w:rPr>
                <w:sz w:val="18"/>
                <w:szCs w:val="18"/>
              </w:rPr>
            </w:pPr>
            <w:r w:rsidRPr="00AE0EB4">
              <w:rPr>
                <w:sz w:val="18"/>
                <w:szCs w:val="18"/>
                <w:highlight w:val="green"/>
              </w:rPr>
              <w:t>[VLOŽÍ OBJEDNATEL]</w:t>
            </w:r>
          </w:p>
        </w:tc>
        <w:tc>
          <w:tcPr>
            <w:tcW w:w="3129" w:type="dxa"/>
          </w:tcPr>
          <w:p w14:paraId="6D69050B" w14:textId="77777777" w:rsidR="001C61BC" w:rsidRPr="00F95FBD" w:rsidRDefault="001C61BC" w:rsidP="00964369">
            <w:pPr>
              <w:pStyle w:val="Tabulka"/>
              <w:jc w:val="center"/>
            </w:pPr>
          </w:p>
        </w:tc>
        <w:tc>
          <w:tcPr>
            <w:tcW w:w="2957" w:type="dxa"/>
          </w:tcPr>
          <w:p w14:paraId="70F3625E" w14:textId="77777777" w:rsidR="001C61BC" w:rsidRPr="00F95FBD" w:rsidRDefault="001C61BC" w:rsidP="00964369">
            <w:pPr>
              <w:pStyle w:val="Tabulka"/>
              <w:jc w:val="center"/>
            </w:pPr>
          </w:p>
        </w:tc>
      </w:tr>
      <w:tr w:rsidR="001C61BC" w:rsidRPr="00F95FBD" w14:paraId="1CD542CE" w14:textId="77777777" w:rsidTr="005923F7">
        <w:tc>
          <w:tcPr>
            <w:tcW w:w="2774" w:type="dxa"/>
          </w:tcPr>
          <w:p w14:paraId="7196AD41" w14:textId="77777777" w:rsidR="001C61BC" w:rsidRPr="00AE0EB4" w:rsidRDefault="00AE0EB4">
            <w:pPr>
              <w:rPr>
                <w:sz w:val="18"/>
                <w:szCs w:val="18"/>
              </w:rPr>
            </w:pPr>
            <w:r w:rsidRPr="00AE0EB4">
              <w:rPr>
                <w:sz w:val="18"/>
                <w:szCs w:val="18"/>
                <w:highlight w:val="green"/>
              </w:rPr>
              <w:t>[VLOŽÍ OBJEDNATEL]</w:t>
            </w:r>
          </w:p>
        </w:tc>
        <w:tc>
          <w:tcPr>
            <w:tcW w:w="3129" w:type="dxa"/>
          </w:tcPr>
          <w:p w14:paraId="3C8198FD" w14:textId="77777777" w:rsidR="001C61BC" w:rsidRPr="00F95FBD" w:rsidRDefault="001C61BC" w:rsidP="00964369">
            <w:pPr>
              <w:pStyle w:val="Tabulka"/>
              <w:jc w:val="center"/>
            </w:pPr>
          </w:p>
        </w:tc>
        <w:tc>
          <w:tcPr>
            <w:tcW w:w="2957" w:type="dxa"/>
          </w:tcPr>
          <w:p w14:paraId="52D6FDD9" w14:textId="77777777" w:rsidR="001C61BC" w:rsidRPr="00F95FBD" w:rsidRDefault="001C61BC" w:rsidP="00964369">
            <w:pPr>
              <w:pStyle w:val="Tabulka"/>
              <w:jc w:val="center"/>
            </w:pPr>
          </w:p>
        </w:tc>
      </w:tr>
      <w:tr w:rsidR="001C61BC" w:rsidRPr="00F95FBD" w14:paraId="36F35723" w14:textId="77777777" w:rsidTr="005923F7">
        <w:tc>
          <w:tcPr>
            <w:tcW w:w="2774" w:type="dxa"/>
          </w:tcPr>
          <w:p w14:paraId="3C708B90" w14:textId="77777777" w:rsidR="001C61BC" w:rsidRPr="00AE0EB4" w:rsidRDefault="00AE0EB4">
            <w:pPr>
              <w:rPr>
                <w:sz w:val="18"/>
                <w:szCs w:val="18"/>
              </w:rPr>
            </w:pPr>
            <w:r w:rsidRPr="00AE0EB4">
              <w:rPr>
                <w:sz w:val="18"/>
                <w:szCs w:val="18"/>
                <w:highlight w:val="green"/>
              </w:rPr>
              <w:t>[VLOŽÍ OBJEDNATEL]</w:t>
            </w:r>
          </w:p>
        </w:tc>
        <w:tc>
          <w:tcPr>
            <w:tcW w:w="3129" w:type="dxa"/>
          </w:tcPr>
          <w:p w14:paraId="44A6EC07" w14:textId="77777777" w:rsidR="001C61BC" w:rsidRPr="00F95FBD" w:rsidRDefault="001C61BC" w:rsidP="00964369">
            <w:pPr>
              <w:pStyle w:val="Tabulka"/>
              <w:jc w:val="center"/>
            </w:pPr>
          </w:p>
        </w:tc>
        <w:tc>
          <w:tcPr>
            <w:tcW w:w="2957" w:type="dxa"/>
          </w:tcPr>
          <w:p w14:paraId="52B9A4C7" w14:textId="77777777" w:rsidR="001C61BC" w:rsidRPr="00F95FBD" w:rsidRDefault="001C61BC" w:rsidP="00964369">
            <w:pPr>
              <w:pStyle w:val="Tabulka"/>
              <w:jc w:val="center"/>
            </w:pPr>
          </w:p>
        </w:tc>
      </w:tr>
      <w:tr w:rsidR="001C61BC" w:rsidRPr="00F95FBD" w14:paraId="13DB9EBE" w14:textId="77777777" w:rsidTr="005923F7">
        <w:tc>
          <w:tcPr>
            <w:tcW w:w="2774" w:type="dxa"/>
          </w:tcPr>
          <w:p w14:paraId="3062A252" w14:textId="77777777" w:rsidR="001C61BC" w:rsidRPr="00AE0EB4" w:rsidRDefault="00AE0EB4">
            <w:pPr>
              <w:rPr>
                <w:sz w:val="18"/>
                <w:szCs w:val="18"/>
              </w:rPr>
            </w:pPr>
            <w:r w:rsidRPr="00AE0EB4">
              <w:rPr>
                <w:sz w:val="18"/>
                <w:szCs w:val="18"/>
                <w:highlight w:val="green"/>
              </w:rPr>
              <w:t>[VLOŽÍ OBJEDNATEL]</w:t>
            </w:r>
          </w:p>
        </w:tc>
        <w:tc>
          <w:tcPr>
            <w:tcW w:w="3129" w:type="dxa"/>
          </w:tcPr>
          <w:p w14:paraId="52F9FE00" w14:textId="77777777" w:rsidR="001C61BC" w:rsidRPr="00F95FBD" w:rsidRDefault="001C61BC" w:rsidP="00964369">
            <w:pPr>
              <w:pStyle w:val="Tabulka"/>
              <w:jc w:val="center"/>
            </w:pPr>
          </w:p>
        </w:tc>
        <w:tc>
          <w:tcPr>
            <w:tcW w:w="2957" w:type="dxa"/>
          </w:tcPr>
          <w:p w14:paraId="5B923A83" w14:textId="77777777" w:rsidR="001C61BC" w:rsidRPr="00F95FBD" w:rsidRDefault="001C61BC" w:rsidP="00964369">
            <w:pPr>
              <w:pStyle w:val="Tabulka"/>
              <w:jc w:val="center"/>
            </w:pPr>
          </w:p>
        </w:tc>
      </w:tr>
      <w:tr w:rsidR="001C61BC" w:rsidRPr="00F95FBD" w14:paraId="5C5C5DBD" w14:textId="77777777" w:rsidTr="005923F7">
        <w:tc>
          <w:tcPr>
            <w:tcW w:w="2774" w:type="dxa"/>
          </w:tcPr>
          <w:p w14:paraId="6B6588C2" w14:textId="77777777" w:rsidR="001C61BC" w:rsidRPr="00AE0EB4" w:rsidRDefault="00AE0EB4">
            <w:pPr>
              <w:rPr>
                <w:sz w:val="18"/>
                <w:szCs w:val="18"/>
              </w:rPr>
            </w:pPr>
            <w:r w:rsidRPr="00AE0EB4">
              <w:rPr>
                <w:sz w:val="18"/>
                <w:szCs w:val="18"/>
                <w:highlight w:val="green"/>
              </w:rPr>
              <w:t>[VLOŽÍ OBJEDNATEL]</w:t>
            </w:r>
          </w:p>
        </w:tc>
        <w:tc>
          <w:tcPr>
            <w:tcW w:w="3129" w:type="dxa"/>
          </w:tcPr>
          <w:p w14:paraId="313C5AFC" w14:textId="77777777" w:rsidR="001C61BC" w:rsidRPr="00F95FBD" w:rsidRDefault="001C61BC" w:rsidP="00964369">
            <w:pPr>
              <w:pStyle w:val="Tabulka"/>
              <w:jc w:val="center"/>
            </w:pPr>
          </w:p>
        </w:tc>
        <w:tc>
          <w:tcPr>
            <w:tcW w:w="2957" w:type="dxa"/>
          </w:tcPr>
          <w:p w14:paraId="737B4D96" w14:textId="77777777" w:rsidR="001C61BC" w:rsidRPr="00F95FBD" w:rsidRDefault="001C61BC" w:rsidP="00964369">
            <w:pPr>
              <w:pStyle w:val="Tabulka"/>
              <w:jc w:val="center"/>
            </w:pPr>
          </w:p>
        </w:tc>
      </w:tr>
      <w:tr w:rsidR="001C61BC" w:rsidRPr="00F95FBD" w14:paraId="2A1D824F" w14:textId="77777777" w:rsidTr="005923F7">
        <w:tc>
          <w:tcPr>
            <w:tcW w:w="2774" w:type="dxa"/>
          </w:tcPr>
          <w:p w14:paraId="5E850B60" w14:textId="77777777" w:rsidR="001C61BC" w:rsidRPr="00AE0EB4" w:rsidRDefault="00AE0EB4">
            <w:pPr>
              <w:rPr>
                <w:sz w:val="18"/>
                <w:szCs w:val="18"/>
              </w:rPr>
            </w:pPr>
            <w:r w:rsidRPr="00AE0EB4">
              <w:rPr>
                <w:sz w:val="18"/>
                <w:szCs w:val="18"/>
                <w:highlight w:val="green"/>
              </w:rPr>
              <w:t>[VLOŽÍ OBJEDNATEL]</w:t>
            </w:r>
          </w:p>
        </w:tc>
        <w:tc>
          <w:tcPr>
            <w:tcW w:w="3129" w:type="dxa"/>
          </w:tcPr>
          <w:p w14:paraId="31125B69" w14:textId="77777777" w:rsidR="001C61BC" w:rsidRPr="00F95FBD" w:rsidRDefault="001C61BC" w:rsidP="00964369">
            <w:pPr>
              <w:pStyle w:val="Tabulka"/>
              <w:jc w:val="center"/>
            </w:pPr>
          </w:p>
        </w:tc>
        <w:tc>
          <w:tcPr>
            <w:tcW w:w="2957" w:type="dxa"/>
          </w:tcPr>
          <w:p w14:paraId="28499673" w14:textId="77777777" w:rsidR="001C61BC" w:rsidRPr="00F95FBD" w:rsidRDefault="001C61BC" w:rsidP="00964369">
            <w:pPr>
              <w:pStyle w:val="Tabulka"/>
              <w:jc w:val="center"/>
            </w:pPr>
          </w:p>
        </w:tc>
      </w:tr>
      <w:tr w:rsidR="00D0544F" w:rsidRPr="00F95FBD" w14:paraId="007C0E88" w14:textId="77777777" w:rsidTr="005923F7">
        <w:tc>
          <w:tcPr>
            <w:tcW w:w="2774" w:type="dxa"/>
          </w:tcPr>
          <w:p w14:paraId="491CE3F2" w14:textId="77777777" w:rsidR="00D0544F" w:rsidRPr="00D0544F" w:rsidRDefault="00D0544F" w:rsidP="00964369">
            <w:pPr>
              <w:pStyle w:val="Tabulka"/>
              <w:rPr>
                <w:highlight w:val="green"/>
              </w:rPr>
            </w:pPr>
          </w:p>
        </w:tc>
        <w:tc>
          <w:tcPr>
            <w:tcW w:w="3129" w:type="dxa"/>
          </w:tcPr>
          <w:p w14:paraId="74618D2F" w14:textId="77777777" w:rsidR="00D0544F" w:rsidRPr="00F95FBD" w:rsidRDefault="00D0544F" w:rsidP="00964369">
            <w:pPr>
              <w:pStyle w:val="Tabulka"/>
              <w:jc w:val="center"/>
            </w:pPr>
          </w:p>
        </w:tc>
        <w:tc>
          <w:tcPr>
            <w:tcW w:w="2957" w:type="dxa"/>
          </w:tcPr>
          <w:p w14:paraId="5D722ED8" w14:textId="77777777" w:rsidR="00D0544F" w:rsidRPr="00F95FBD" w:rsidRDefault="00D0544F" w:rsidP="00964369">
            <w:pPr>
              <w:pStyle w:val="Tabulka"/>
              <w:jc w:val="center"/>
            </w:pPr>
          </w:p>
        </w:tc>
      </w:tr>
    </w:tbl>
    <w:p w14:paraId="324626C3" w14:textId="77777777" w:rsidR="00D0544F" w:rsidRDefault="00D0544F" w:rsidP="00D0544F">
      <w:pPr>
        <w:pStyle w:val="Textbezodsazen"/>
      </w:pPr>
    </w:p>
    <w:p w14:paraId="4849D8E3" w14:textId="77777777" w:rsidR="00D0544F" w:rsidRDefault="00D0544F" w:rsidP="00D0544F">
      <w:pPr>
        <w:pStyle w:val="Textbezodsazen"/>
      </w:pPr>
    </w:p>
    <w:p w14:paraId="54125DD5" w14:textId="77777777" w:rsidR="005A2756" w:rsidRDefault="005A2756" w:rsidP="00F762A8">
      <w:pPr>
        <w:pStyle w:val="Textbezodsazen"/>
      </w:pPr>
    </w:p>
    <w:p w14:paraId="5FA6A2F9" w14:textId="77777777" w:rsidR="00F762A8" w:rsidRDefault="00F762A8" w:rsidP="00F762A8">
      <w:pPr>
        <w:pStyle w:val="Textbezodsazen"/>
      </w:pPr>
    </w:p>
    <w:p w14:paraId="16C70832" w14:textId="77777777" w:rsidR="006C5357" w:rsidRDefault="006C5357" w:rsidP="00F762A8">
      <w:pPr>
        <w:pStyle w:val="Textbezodsazen"/>
      </w:pPr>
    </w:p>
    <w:p w14:paraId="6C92228E" w14:textId="77777777" w:rsidR="00F762A8" w:rsidRDefault="00F762A8" w:rsidP="00F762A8">
      <w:pPr>
        <w:pStyle w:val="Textbezodsazen"/>
      </w:pPr>
    </w:p>
    <w:p w14:paraId="3D448ADC" w14:textId="77777777" w:rsidR="00F762A8" w:rsidRDefault="00F762A8" w:rsidP="00F762A8">
      <w:pPr>
        <w:pStyle w:val="Textbezodsazen"/>
        <w:sectPr w:rsidR="00F762A8" w:rsidSect="00417DF5">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98FFBB5" w14:textId="77777777" w:rsidR="00D0544F" w:rsidRDefault="00D0544F" w:rsidP="00D0544F">
      <w:pPr>
        <w:pStyle w:val="Nadpisbezsl1-1"/>
      </w:pPr>
      <w:r>
        <w:lastRenderedPageBreak/>
        <w:t>Příloha č. 10</w:t>
      </w:r>
    </w:p>
    <w:p w14:paraId="73B803CD" w14:textId="77777777" w:rsidR="00D0544F" w:rsidRDefault="00D0544F" w:rsidP="00D0544F">
      <w:pPr>
        <w:pStyle w:val="Nadpisbezsl1-2"/>
      </w:pPr>
      <w:r>
        <w:t>Zmocnění Vedoucího Zhotovitele</w:t>
      </w:r>
    </w:p>
    <w:p w14:paraId="7576C063" w14:textId="77777777" w:rsidR="006A67D6" w:rsidRDefault="006A67D6" w:rsidP="006A67D6">
      <w:pPr>
        <w:pStyle w:val="Textbezodsazen"/>
      </w:pPr>
    </w:p>
    <w:p w14:paraId="67BF8BFA" w14:textId="77777777" w:rsidR="006A67D6" w:rsidRDefault="006A67D6" w:rsidP="006A67D6">
      <w:pPr>
        <w:pStyle w:val="Textbezodsazen"/>
      </w:pPr>
    </w:p>
    <w:p w14:paraId="3A69D2F5" w14:textId="77777777" w:rsidR="007F22CD" w:rsidRDefault="007F22CD" w:rsidP="006A67D6">
      <w:pPr>
        <w:pStyle w:val="Textbezodsazen"/>
      </w:pPr>
    </w:p>
    <w:p w14:paraId="08CED261" w14:textId="77777777" w:rsidR="007F22CD" w:rsidRDefault="007F22CD" w:rsidP="006A67D6">
      <w:pPr>
        <w:pStyle w:val="Textbezodsazen"/>
      </w:pPr>
    </w:p>
    <w:sectPr w:rsidR="007F22CD" w:rsidSect="00417DF5">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D4496E" w16cid:durableId="280F4850"/>
  <w16cid:commentId w16cid:paraId="4D280AC9" w16cid:durableId="280F4851"/>
  <w16cid:commentId w16cid:paraId="5EDF71FD" w16cid:durableId="280F48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DAD4C" w14:textId="77777777" w:rsidR="008E281D" w:rsidRDefault="008E281D" w:rsidP="00962258">
      <w:pPr>
        <w:spacing w:after="0" w:line="240" w:lineRule="auto"/>
      </w:pPr>
      <w:r>
        <w:separator/>
      </w:r>
    </w:p>
  </w:endnote>
  <w:endnote w:type="continuationSeparator" w:id="0">
    <w:p w14:paraId="3BCA9853" w14:textId="77777777" w:rsidR="008E281D" w:rsidRDefault="008E28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42B84B61" w14:textId="77777777" w:rsidTr="009626C4">
      <w:tc>
        <w:tcPr>
          <w:tcW w:w="907" w:type="dxa"/>
          <w:tcMar>
            <w:left w:w="0" w:type="dxa"/>
            <w:right w:w="0" w:type="dxa"/>
          </w:tcMar>
          <w:vAlign w:val="bottom"/>
        </w:tcPr>
        <w:p w14:paraId="566FCE6B" w14:textId="1F76DB31"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8</w:t>
          </w:r>
          <w:r>
            <w:rPr>
              <w:rStyle w:val="slostrnky"/>
            </w:rPr>
            <w:fldChar w:fldCharType="end"/>
          </w:r>
        </w:p>
      </w:tc>
      <w:tc>
        <w:tcPr>
          <w:tcW w:w="0" w:type="auto"/>
          <w:vAlign w:val="bottom"/>
        </w:tcPr>
        <w:p w14:paraId="1A4EB63D" w14:textId="45B19411" w:rsidR="001236F3" w:rsidRPr="003462EB" w:rsidRDefault="0066374E" w:rsidP="009626C4">
          <w:pPr>
            <w:pStyle w:val="Zpatvlevo"/>
          </w:pPr>
          <w:fldSimple w:instr=" STYLEREF  _Název_akce  \* MERGEFORMAT ">
            <w:r w:rsidR="00E10E4D" w:rsidRPr="00E10E4D">
              <w:rPr>
                <w:b/>
                <w:bCs/>
                <w:noProof/>
              </w:rPr>
              <w:t xml:space="preserve">„Zvýšení trakčního </w:t>
            </w:r>
            <w:r w:rsidR="00E10E4D">
              <w:rPr>
                <w:noProof/>
              </w:rPr>
              <w:t>výkonu TNS Břeclav“</w:t>
            </w:r>
          </w:fldSimple>
        </w:p>
        <w:p w14:paraId="58B2140E" w14:textId="2038E353" w:rsidR="001236F3" w:rsidRPr="003462EB" w:rsidRDefault="001236F3" w:rsidP="00652D4B">
          <w:pPr>
            <w:pStyle w:val="Zpatvlevo"/>
          </w:pPr>
          <w:r>
            <w:t xml:space="preserve">Smlouva o dílo na zhotovení Dokumentace </w:t>
          </w:r>
        </w:p>
      </w:tc>
    </w:tr>
  </w:tbl>
  <w:p w14:paraId="3330B077" w14:textId="77777777" w:rsidR="001236F3" w:rsidRPr="00402B45" w:rsidRDefault="001236F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3A8704CA" w14:textId="77777777" w:rsidTr="009626C4">
      <w:tc>
        <w:tcPr>
          <w:tcW w:w="907" w:type="dxa"/>
          <w:tcMar>
            <w:left w:w="0" w:type="dxa"/>
            <w:right w:w="0" w:type="dxa"/>
          </w:tcMar>
          <w:vAlign w:val="bottom"/>
        </w:tcPr>
        <w:p w14:paraId="73ECD26D" w14:textId="55497CB5"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2</w:t>
          </w:r>
          <w:r>
            <w:rPr>
              <w:rStyle w:val="slostrnky"/>
            </w:rPr>
            <w:fldChar w:fldCharType="end"/>
          </w:r>
        </w:p>
      </w:tc>
      <w:tc>
        <w:tcPr>
          <w:tcW w:w="0" w:type="auto"/>
          <w:vAlign w:val="bottom"/>
        </w:tcPr>
        <w:p w14:paraId="5F519CF3" w14:textId="77777777" w:rsidR="001236F3" w:rsidRPr="005328CA" w:rsidRDefault="001236F3" w:rsidP="009626C4">
          <w:pPr>
            <w:pStyle w:val="Zpatvlevo"/>
            <w:rPr>
              <w:b/>
            </w:rPr>
          </w:pPr>
          <w:r w:rsidRPr="005328CA">
            <w:rPr>
              <w:b/>
            </w:rPr>
            <w:t xml:space="preserve">Příloha č. </w:t>
          </w:r>
          <w:r>
            <w:rPr>
              <w:b/>
            </w:rPr>
            <w:t>4</w:t>
          </w:r>
        </w:p>
        <w:p w14:paraId="58FF1222" w14:textId="2661216A" w:rsidR="001236F3" w:rsidRPr="003462EB" w:rsidRDefault="0066374E" w:rsidP="009626C4">
          <w:pPr>
            <w:pStyle w:val="Zpatvlevo"/>
          </w:pPr>
          <w:fldSimple w:instr=" STYLEREF  _Název_akce  \* MERGEFORMAT ">
            <w:r w:rsidR="00E10E4D" w:rsidRPr="00E10E4D">
              <w:rPr>
                <w:b/>
                <w:bCs/>
                <w:noProof/>
              </w:rPr>
              <w:t xml:space="preserve">„Zvýšení trakčního </w:t>
            </w:r>
            <w:r w:rsidR="00E10E4D">
              <w:rPr>
                <w:noProof/>
              </w:rPr>
              <w:t>výkonu TNS Břeclav“</w:t>
            </w:r>
          </w:fldSimple>
        </w:p>
        <w:p w14:paraId="4C6785DB" w14:textId="6CECB929" w:rsidR="001236F3" w:rsidRPr="003462EB" w:rsidRDefault="001236F3" w:rsidP="00652D4B">
          <w:pPr>
            <w:pStyle w:val="Zpatvlevo"/>
          </w:pPr>
          <w:r>
            <w:t xml:space="preserve">Smlouva o dílo na zhotovení Dokumentace </w:t>
          </w:r>
        </w:p>
      </w:tc>
    </w:tr>
  </w:tbl>
  <w:p w14:paraId="68CF983D" w14:textId="77777777" w:rsidR="001236F3" w:rsidRPr="00402B45" w:rsidRDefault="001236F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2EC7C2E7" w14:textId="77777777" w:rsidTr="009626C4">
      <w:tc>
        <w:tcPr>
          <w:tcW w:w="0" w:type="auto"/>
          <w:tcMar>
            <w:left w:w="0" w:type="dxa"/>
            <w:right w:w="0" w:type="dxa"/>
          </w:tcMar>
          <w:vAlign w:val="bottom"/>
        </w:tcPr>
        <w:p w14:paraId="3174F04E" w14:textId="77777777" w:rsidR="001236F3" w:rsidRPr="005328CA" w:rsidRDefault="001236F3" w:rsidP="009626C4">
          <w:pPr>
            <w:pStyle w:val="Zpatvpravo"/>
            <w:rPr>
              <w:b/>
            </w:rPr>
          </w:pPr>
          <w:r w:rsidRPr="005328CA">
            <w:rPr>
              <w:b/>
            </w:rPr>
            <w:t xml:space="preserve">Příloha č. </w:t>
          </w:r>
          <w:r>
            <w:rPr>
              <w:b/>
            </w:rPr>
            <w:t>4</w:t>
          </w:r>
          <w:r w:rsidRPr="005328CA">
            <w:rPr>
              <w:b/>
            </w:rPr>
            <w:t xml:space="preserve">   </w:t>
          </w:r>
        </w:p>
        <w:p w14:paraId="6E33A14C" w14:textId="71B81FAE"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4DBFCCF5" w14:textId="2747324E" w:rsidR="001236F3" w:rsidRPr="003462EB" w:rsidRDefault="001236F3" w:rsidP="00652D4B">
          <w:pPr>
            <w:pStyle w:val="Zpatvpravo"/>
            <w:rPr>
              <w:rStyle w:val="slostrnky"/>
              <w:b w:val="0"/>
              <w:color w:val="auto"/>
              <w:sz w:val="12"/>
            </w:rPr>
          </w:pPr>
          <w:r>
            <w:t>Smlouva o dílo na zhotovení Dokumentace</w:t>
          </w:r>
        </w:p>
      </w:tc>
      <w:tc>
        <w:tcPr>
          <w:tcW w:w="907" w:type="dxa"/>
          <w:vAlign w:val="bottom"/>
        </w:tcPr>
        <w:p w14:paraId="52269FA8" w14:textId="547EAA5A"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2</w:t>
          </w:r>
          <w:r>
            <w:rPr>
              <w:rStyle w:val="slostrnky"/>
            </w:rPr>
            <w:fldChar w:fldCharType="end"/>
          </w:r>
        </w:p>
      </w:tc>
    </w:tr>
  </w:tbl>
  <w:p w14:paraId="408CEDB6" w14:textId="77777777" w:rsidR="001236F3" w:rsidRPr="00B8518B" w:rsidRDefault="001236F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0517F469" w14:textId="77777777" w:rsidTr="009626C4">
      <w:tc>
        <w:tcPr>
          <w:tcW w:w="907" w:type="dxa"/>
          <w:tcMar>
            <w:left w:w="0" w:type="dxa"/>
            <w:right w:w="0" w:type="dxa"/>
          </w:tcMar>
          <w:vAlign w:val="bottom"/>
        </w:tcPr>
        <w:p w14:paraId="6C002E19" w14:textId="5261872A"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DF56A6B" w14:textId="77777777" w:rsidR="001236F3" w:rsidRPr="005328CA" w:rsidRDefault="001236F3" w:rsidP="009626C4">
          <w:pPr>
            <w:pStyle w:val="Zpatvlevo"/>
            <w:rPr>
              <w:b/>
            </w:rPr>
          </w:pPr>
          <w:r w:rsidRPr="005328CA">
            <w:rPr>
              <w:b/>
            </w:rPr>
            <w:t xml:space="preserve">Příloha č. </w:t>
          </w:r>
          <w:r>
            <w:rPr>
              <w:b/>
            </w:rPr>
            <w:t>5</w:t>
          </w:r>
        </w:p>
        <w:p w14:paraId="2B007618" w14:textId="308D4315" w:rsidR="001236F3" w:rsidRPr="003462EB" w:rsidRDefault="0066374E" w:rsidP="009626C4">
          <w:pPr>
            <w:pStyle w:val="Zpatvlevo"/>
          </w:pPr>
          <w:fldSimple w:instr=" STYLEREF  _Název_akce  \* MERGEFORMAT ">
            <w:r w:rsidR="001236F3" w:rsidRPr="00D27D07">
              <w:rPr>
                <w:b/>
                <w:bCs/>
                <w:noProof/>
              </w:rPr>
              <w:t xml:space="preserve">„Zvýšení trakčního </w:t>
            </w:r>
            <w:r w:rsidR="001236F3">
              <w:rPr>
                <w:noProof/>
              </w:rPr>
              <w:t>výkonu TNS Břeclav“</w:t>
            </w:r>
          </w:fldSimple>
        </w:p>
        <w:p w14:paraId="4BBF4DC9" w14:textId="4650259F" w:rsidR="001236F3" w:rsidRPr="003462EB" w:rsidRDefault="001236F3" w:rsidP="00402B45">
          <w:pPr>
            <w:pStyle w:val="Zpatvlevo"/>
          </w:pPr>
          <w:r>
            <w:t>Smlouva o dílo na zhotovení Dokumentace +AD</w:t>
          </w:r>
        </w:p>
      </w:tc>
    </w:tr>
  </w:tbl>
  <w:p w14:paraId="03081233" w14:textId="77777777" w:rsidR="001236F3" w:rsidRPr="00402B45" w:rsidRDefault="001236F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3F230E16" w14:textId="77777777" w:rsidTr="00286AD1">
      <w:trPr>
        <w:jc w:val="right"/>
      </w:trPr>
      <w:tc>
        <w:tcPr>
          <w:tcW w:w="0" w:type="auto"/>
          <w:tcMar>
            <w:left w:w="0" w:type="dxa"/>
            <w:right w:w="0" w:type="dxa"/>
          </w:tcMar>
          <w:vAlign w:val="bottom"/>
        </w:tcPr>
        <w:p w14:paraId="3D0F7BCB" w14:textId="77777777" w:rsidR="001236F3" w:rsidRPr="005328CA" w:rsidRDefault="001236F3" w:rsidP="009626C4">
          <w:pPr>
            <w:pStyle w:val="Zpatvpravo"/>
            <w:rPr>
              <w:b/>
            </w:rPr>
          </w:pPr>
          <w:r w:rsidRPr="005328CA">
            <w:rPr>
              <w:b/>
            </w:rPr>
            <w:t xml:space="preserve">Příloha č. </w:t>
          </w:r>
          <w:r>
            <w:rPr>
              <w:b/>
            </w:rPr>
            <w:t>5</w:t>
          </w:r>
          <w:r w:rsidRPr="005328CA">
            <w:rPr>
              <w:b/>
            </w:rPr>
            <w:t xml:space="preserve">   </w:t>
          </w:r>
        </w:p>
        <w:p w14:paraId="160CF8DC" w14:textId="2B6F06E8"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0AB3C8CC" w14:textId="6DA0750F" w:rsidR="001236F3" w:rsidRPr="003462EB" w:rsidRDefault="001236F3" w:rsidP="00652D4B">
          <w:pPr>
            <w:pStyle w:val="Zpatvpravo"/>
            <w:rPr>
              <w:rStyle w:val="slostrnky"/>
              <w:b w:val="0"/>
              <w:color w:val="auto"/>
              <w:sz w:val="12"/>
            </w:rPr>
          </w:pPr>
          <w:r>
            <w:t xml:space="preserve">Smlouva o dílo na zhotovení Dokumentace </w:t>
          </w:r>
        </w:p>
      </w:tc>
      <w:tc>
        <w:tcPr>
          <w:tcW w:w="907" w:type="dxa"/>
          <w:vAlign w:val="bottom"/>
        </w:tcPr>
        <w:p w14:paraId="2E2AE86B" w14:textId="633DDB1E"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3EE04B31" w14:textId="77777777" w:rsidR="001236F3" w:rsidRPr="00B8518B" w:rsidRDefault="001236F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4602E1AD" w14:textId="77777777" w:rsidTr="009626C4">
      <w:tc>
        <w:tcPr>
          <w:tcW w:w="907" w:type="dxa"/>
          <w:tcMar>
            <w:left w:w="0" w:type="dxa"/>
            <w:right w:w="0" w:type="dxa"/>
          </w:tcMar>
          <w:vAlign w:val="bottom"/>
        </w:tcPr>
        <w:p w14:paraId="5964513C" w14:textId="62AED7CE"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4</w:t>
          </w:r>
          <w:r>
            <w:rPr>
              <w:rStyle w:val="slostrnky"/>
            </w:rPr>
            <w:fldChar w:fldCharType="end"/>
          </w:r>
        </w:p>
      </w:tc>
      <w:tc>
        <w:tcPr>
          <w:tcW w:w="0" w:type="auto"/>
          <w:vAlign w:val="bottom"/>
        </w:tcPr>
        <w:p w14:paraId="788D5903" w14:textId="77777777" w:rsidR="001236F3" w:rsidRPr="005328CA" w:rsidRDefault="001236F3" w:rsidP="009626C4">
          <w:pPr>
            <w:pStyle w:val="Zpatvlevo"/>
            <w:rPr>
              <w:b/>
            </w:rPr>
          </w:pPr>
          <w:r w:rsidRPr="005328CA">
            <w:rPr>
              <w:b/>
            </w:rPr>
            <w:t xml:space="preserve">Příloha č. </w:t>
          </w:r>
          <w:r>
            <w:rPr>
              <w:b/>
            </w:rPr>
            <w:t>6</w:t>
          </w:r>
        </w:p>
        <w:p w14:paraId="619CCFB5" w14:textId="71A7D684" w:rsidR="001236F3" w:rsidRPr="003462EB" w:rsidRDefault="0066374E" w:rsidP="009626C4">
          <w:pPr>
            <w:pStyle w:val="Zpatvlevo"/>
          </w:pPr>
          <w:fldSimple w:instr=" STYLEREF  _Název_akce  \* MERGEFORMAT ">
            <w:r w:rsidR="00E10E4D" w:rsidRPr="00E10E4D">
              <w:rPr>
                <w:b/>
                <w:bCs/>
                <w:noProof/>
              </w:rPr>
              <w:t xml:space="preserve">„Zvýšení trakčního </w:t>
            </w:r>
            <w:r w:rsidR="00E10E4D">
              <w:rPr>
                <w:noProof/>
              </w:rPr>
              <w:t>výkonu TNS Břeclav“</w:t>
            </w:r>
          </w:fldSimple>
        </w:p>
        <w:p w14:paraId="57D94A43" w14:textId="3868299C" w:rsidR="001236F3" w:rsidRPr="003462EB" w:rsidRDefault="001236F3" w:rsidP="00652D4B">
          <w:pPr>
            <w:pStyle w:val="Zpatvlevo"/>
          </w:pPr>
          <w:r>
            <w:t xml:space="preserve">Smlouva o dílo na zhotovení Dokumentace </w:t>
          </w:r>
        </w:p>
      </w:tc>
    </w:tr>
  </w:tbl>
  <w:p w14:paraId="779894EB" w14:textId="77777777" w:rsidR="001236F3" w:rsidRPr="00402B45" w:rsidRDefault="001236F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03CB87F6" w14:textId="77777777" w:rsidTr="00286AD1">
      <w:trPr>
        <w:jc w:val="right"/>
      </w:trPr>
      <w:tc>
        <w:tcPr>
          <w:tcW w:w="0" w:type="auto"/>
          <w:tcMar>
            <w:left w:w="0" w:type="dxa"/>
            <w:right w:w="0" w:type="dxa"/>
          </w:tcMar>
          <w:vAlign w:val="bottom"/>
        </w:tcPr>
        <w:p w14:paraId="196004EB" w14:textId="77777777" w:rsidR="001236F3" w:rsidRPr="005328CA" w:rsidRDefault="001236F3" w:rsidP="009626C4">
          <w:pPr>
            <w:pStyle w:val="Zpatvpravo"/>
            <w:rPr>
              <w:b/>
            </w:rPr>
          </w:pPr>
          <w:r w:rsidRPr="005328CA">
            <w:rPr>
              <w:b/>
            </w:rPr>
            <w:t xml:space="preserve">Příloha č. </w:t>
          </w:r>
          <w:r>
            <w:rPr>
              <w:b/>
            </w:rPr>
            <w:t>6</w:t>
          </w:r>
          <w:r w:rsidRPr="005328CA">
            <w:rPr>
              <w:b/>
            </w:rPr>
            <w:t xml:space="preserve">   </w:t>
          </w:r>
        </w:p>
        <w:p w14:paraId="13A95CAD" w14:textId="6A6AB1AF"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63552041" w14:textId="02B609A9" w:rsidR="001236F3" w:rsidRPr="003462EB" w:rsidRDefault="001236F3" w:rsidP="00652D4B">
          <w:pPr>
            <w:pStyle w:val="Zpatvpravo"/>
            <w:rPr>
              <w:rStyle w:val="slostrnky"/>
              <w:b w:val="0"/>
              <w:color w:val="auto"/>
              <w:sz w:val="12"/>
            </w:rPr>
          </w:pPr>
          <w:r>
            <w:t xml:space="preserve">Smlouva o dílo na zhotovení Dokumentace </w:t>
          </w:r>
        </w:p>
      </w:tc>
      <w:tc>
        <w:tcPr>
          <w:tcW w:w="907" w:type="dxa"/>
          <w:vAlign w:val="bottom"/>
        </w:tcPr>
        <w:p w14:paraId="53C33B6C" w14:textId="359EBABE"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4</w:t>
          </w:r>
          <w:r>
            <w:rPr>
              <w:rStyle w:val="slostrnky"/>
            </w:rPr>
            <w:fldChar w:fldCharType="end"/>
          </w:r>
        </w:p>
      </w:tc>
    </w:tr>
  </w:tbl>
  <w:p w14:paraId="322BA729" w14:textId="77777777" w:rsidR="001236F3" w:rsidRPr="00B8518B" w:rsidRDefault="001236F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027A6A1D" w14:textId="77777777" w:rsidTr="009626C4">
      <w:tc>
        <w:tcPr>
          <w:tcW w:w="907" w:type="dxa"/>
          <w:tcMar>
            <w:left w:w="0" w:type="dxa"/>
            <w:right w:w="0" w:type="dxa"/>
          </w:tcMar>
          <w:vAlign w:val="bottom"/>
        </w:tcPr>
        <w:p w14:paraId="31817AD6"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F5232B7" w14:textId="77777777" w:rsidR="001236F3" w:rsidRPr="005328CA" w:rsidRDefault="001236F3" w:rsidP="009626C4">
          <w:pPr>
            <w:pStyle w:val="Zpatvlevo"/>
            <w:rPr>
              <w:b/>
            </w:rPr>
          </w:pPr>
          <w:r w:rsidRPr="005328CA">
            <w:rPr>
              <w:b/>
            </w:rPr>
            <w:t xml:space="preserve">Příloha č. </w:t>
          </w:r>
          <w:r>
            <w:rPr>
              <w:b/>
            </w:rPr>
            <w:t>7</w:t>
          </w:r>
        </w:p>
        <w:p w14:paraId="1F70818E"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3A26EDB7"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2D458BD7" w14:textId="77777777" w:rsidR="001236F3" w:rsidRPr="00402B45" w:rsidRDefault="001236F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4817D857" w14:textId="77777777" w:rsidTr="00286AD1">
      <w:trPr>
        <w:jc w:val="right"/>
      </w:trPr>
      <w:tc>
        <w:tcPr>
          <w:tcW w:w="0" w:type="auto"/>
          <w:tcMar>
            <w:left w:w="0" w:type="dxa"/>
            <w:right w:w="0" w:type="dxa"/>
          </w:tcMar>
          <w:vAlign w:val="bottom"/>
        </w:tcPr>
        <w:p w14:paraId="408C5C67" w14:textId="77777777" w:rsidR="001236F3" w:rsidRPr="005328CA" w:rsidRDefault="001236F3" w:rsidP="009626C4">
          <w:pPr>
            <w:pStyle w:val="Zpatvpravo"/>
            <w:rPr>
              <w:b/>
            </w:rPr>
          </w:pPr>
          <w:r w:rsidRPr="005328CA">
            <w:rPr>
              <w:b/>
            </w:rPr>
            <w:t xml:space="preserve">Příloha č. </w:t>
          </w:r>
          <w:r>
            <w:rPr>
              <w:b/>
            </w:rPr>
            <w:t>7</w:t>
          </w:r>
          <w:r w:rsidRPr="005328CA">
            <w:rPr>
              <w:b/>
            </w:rPr>
            <w:t xml:space="preserve">   </w:t>
          </w:r>
        </w:p>
        <w:p w14:paraId="63C1BC13" w14:textId="0FF5FD94"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1A590AE2" w14:textId="4BF5128D" w:rsidR="001236F3" w:rsidRPr="003462EB" w:rsidRDefault="001236F3" w:rsidP="00776983">
          <w:pPr>
            <w:pStyle w:val="Zpatvpravo"/>
            <w:rPr>
              <w:rStyle w:val="slostrnky"/>
              <w:b w:val="0"/>
              <w:color w:val="auto"/>
              <w:sz w:val="12"/>
            </w:rPr>
          </w:pPr>
          <w:r>
            <w:t xml:space="preserve">Smlouva o dílo na zhotovení Dokumentace </w:t>
          </w:r>
        </w:p>
      </w:tc>
      <w:tc>
        <w:tcPr>
          <w:tcW w:w="907" w:type="dxa"/>
          <w:vAlign w:val="bottom"/>
        </w:tcPr>
        <w:p w14:paraId="65033BBE" w14:textId="3EBE05F7"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55D36629" w14:textId="77777777" w:rsidR="001236F3" w:rsidRPr="00B8518B" w:rsidRDefault="001236F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71A5D435" w14:textId="77777777" w:rsidTr="009626C4">
      <w:tc>
        <w:tcPr>
          <w:tcW w:w="907" w:type="dxa"/>
          <w:tcMar>
            <w:left w:w="0" w:type="dxa"/>
            <w:right w:w="0" w:type="dxa"/>
          </w:tcMar>
          <w:vAlign w:val="bottom"/>
        </w:tcPr>
        <w:p w14:paraId="46C52289"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13CAB52B" w14:textId="77777777" w:rsidR="001236F3" w:rsidRPr="005328CA" w:rsidRDefault="001236F3" w:rsidP="009626C4">
          <w:pPr>
            <w:pStyle w:val="Zpatvlevo"/>
            <w:rPr>
              <w:b/>
            </w:rPr>
          </w:pPr>
          <w:r w:rsidRPr="005328CA">
            <w:rPr>
              <w:b/>
            </w:rPr>
            <w:t xml:space="preserve">Příloha č. </w:t>
          </w:r>
          <w:r>
            <w:rPr>
              <w:b/>
            </w:rPr>
            <w:t>8</w:t>
          </w:r>
        </w:p>
        <w:p w14:paraId="6294EC77"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064073C4"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01CAE354" w14:textId="77777777" w:rsidR="001236F3" w:rsidRPr="00402B45" w:rsidRDefault="001236F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6529DC72" w14:textId="77777777" w:rsidTr="00286AD1">
      <w:trPr>
        <w:jc w:val="right"/>
      </w:trPr>
      <w:tc>
        <w:tcPr>
          <w:tcW w:w="0" w:type="auto"/>
          <w:tcMar>
            <w:left w:w="0" w:type="dxa"/>
            <w:right w:w="0" w:type="dxa"/>
          </w:tcMar>
          <w:vAlign w:val="bottom"/>
        </w:tcPr>
        <w:p w14:paraId="42246D12" w14:textId="77777777" w:rsidR="001236F3" w:rsidRPr="005328CA" w:rsidRDefault="001236F3" w:rsidP="009626C4">
          <w:pPr>
            <w:pStyle w:val="Zpatvpravo"/>
            <w:rPr>
              <w:b/>
            </w:rPr>
          </w:pPr>
          <w:r w:rsidRPr="005328CA">
            <w:rPr>
              <w:b/>
            </w:rPr>
            <w:t xml:space="preserve">Příloha č. </w:t>
          </w:r>
          <w:r>
            <w:rPr>
              <w:b/>
            </w:rPr>
            <w:t>8</w:t>
          </w:r>
          <w:r w:rsidRPr="005328CA">
            <w:rPr>
              <w:b/>
            </w:rPr>
            <w:t xml:space="preserve">   </w:t>
          </w:r>
        </w:p>
        <w:p w14:paraId="0A791EB7" w14:textId="27E8CBA1"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639BF76B" w14:textId="3FC9AB1B" w:rsidR="001236F3" w:rsidRPr="003462EB" w:rsidRDefault="001236F3" w:rsidP="00776983">
          <w:pPr>
            <w:pStyle w:val="Zpatvpravo"/>
            <w:rPr>
              <w:rStyle w:val="slostrnky"/>
              <w:b w:val="0"/>
              <w:color w:val="auto"/>
              <w:sz w:val="12"/>
            </w:rPr>
          </w:pPr>
          <w:r>
            <w:t xml:space="preserve">Smlouva o dílo na zhotovení Dokumentace </w:t>
          </w:r>
        </w:p>
      </w:tc>
      <w:tc>
        <w:tcPr>
          <w:tcW w:w="907" w:type="dxa"/>
          <w:vAlign w:val="bottom"/>
        </w:tcPr>
        <w:p w14:paraId="716FB2C3" w14:textId="163D396F"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11FAFA20" w14:textId="77777777" w:rsidR="001236F3" w:rsidRPr="00B8518B" w:rsidRDefault="001236F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38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2973"/>
      <w:gridCol w:w="907"/>
    </w:tblGrid>
    <w:tr w:rsidR="001236F3" w:rsidRPr="009E09BE" w14:paraId="70FC2951" w14:textId="77777777" w:rsidTr="00652D4B">
      <w:tc>
        <w:tcPr>
          <w:tcW w:w="2973" w:type="dxa"/>
          <w:tcMar>
            <w:left w:w="0" w:type="dxa"/>
            <w:right w:w="0" w:type="dxa"/>
          </w:tcMar>
          <w:vAlign w:val="bottom"/>
        </w:tcPr>
        <w:p w14:paraId="7467FD95" w14:textId="412767F0" w:rsidR="001236F3" w:rsidRDefault="0066374E" w:rsidP="009626C4">
          <w:pPr>
            <w:pStyle w:val="Zpatvpravo"/>
          </w:pPr>
          <w:fldSimple w:instr=" STYLEREF  _Název_akce  \* MERGEFORMAT ">
            <w:r w:rsidR="00E10E4D" w:rsidRPr="00E10E4D">
              <w:rPr>
                <w:b/>
                <w:bCs/>
                <w:noProof/>
              </w:rPr>
              <w:t xml:space="preserve">„Zvýšení trakčního </w:t>
            </w:r>
            <w:r w:rsidR="00E10E4D">
              <w:rPr>
                <w:noProof/>
              </w:rPr>
              <w:t>výkonu TNS Břeclav“</w:t>
            </w:r>
          </w:fldSimple>
        </w:p>
        <w:p w14:paraId="54782CFF" w14:textId="06ED9E8F" w:rsidR="001236F3" w:rsidRPr="003462EB" w:rsidRDefault="001236F3" w:rsidP="00652D4B">
          <w:pPr>
            <w:pStyle w:val="Zpatvpravo"/>
            <w:rPr>
              <w:rStyle w:val="slostrnky"/>
              <w:b w:val="0"/>
              <w:color w:val="auto"/>
              <w:sz w:val="12"/>
            </w:rPr>
          </w:pPr>
          <w:r>
            <w:t xml:space="preserve">Smlouva o dílo na zhotovení Dokumentace </w:t>
          </w:r>
        </w:p>
      </w:tc>
      <w:tc>
        <w:tcPr>
          <w:tcW w:w="907" w:type="dxa"/>
          <w:vAlign w:val="bottom"/>
        </w:tcPr>
        <w:p w14:paraId="216313D2" w14:textId="62B11C8C"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8</w:t>
          </w:r>
          <w:r>
            <w:rPr>
              <w:rStyle w:val="slostrnky"/>
            </w:rPr>
            <w:fldChar w:fldCharType="end"/>
          </w:r>
        </w:p>
      </w:tc>
    </w:tr>
  </w:tbl>
  <w:p w14:paraId="14C9F3F3" w14:textId="77777777" w:rsidR="001236F3" w:rsidRPr="00B8518B" w:rsidRDefault="001236F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33E85502" w14:textId="77777777" w:rsidTr="009626C4">
      <w:tc>
        <w:tcPr>
          <w:tcW w:w="907" w:type="dxa"/>
          <w:tcMar>
            <w:left w:w="0" w:type="dxa"/>
            <w:right w:w="0" w:type="dxa"/>
          </w:tcMar>
          <w:vAlign w:val="bottom"/>
        </w:tcPr>
        <w:p w14:paraId="07D311CB"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75E59A2" w14:textId="77777777" w:rsidR="001236F3" w:rsidRPr="005328CA" w:rsidRDefault="001236F3" w:rsidP="009626C4">
          <w:pPr>
            <w:pStyle w:val="Zpatvlevo"/>
            <w:rPr>
              <w:b/>
            </w:rPr>
          </w:pPr>
          <w:r w:rsidRPr="005328CA">
            <w:rPr>
              <w:b/>
            </w:rPr>
            <w:t xml:space="preserve">Příloha č. </w:t>
          </w:r>
          <w:r>
            <w:rPr>
              <w:b/>
            </w:rPr>
            <w:t>9</w:t>
          </w:r>
        </w:p>
        <w:p w14:paraId="09A1813C"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13E7850F"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73120F48" w14:textId="77777777" w:rsidR="001236F3" w:rsidRPr="00402B45" w:rsidRDefault="001236F3">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150ABCB0" w14:textId="77777777" w:rsidTr="00286AD1">
      <w:trPr>
        <w:jc w:val="right"/>
      </w:trPr>
      <w:tc>
        <w:tcPr>
          <w:tcW w:w="0" w:type="auto"/>
          <w:tcMar>
            <w:left w:w="0" w:type="dxa"/>
            <w:right w:w="0" w:type="dxa"/>
          </w:tcMar>
          <w:vAlign w:val="bottom"/>
        </w:tcPr>
        <w:p w14:paraId="57162589" w14:textId="77777777" w:rsidR="001236F3" w:rsidRPr="005328CA" w:rsidRDefault="001236F3" w:rsidP="009626C4">
          <w:pPr>
            <w:pStyle w:val="Zpatvpravo"/>
            <w:rPr>
              <w:b/>
            </w:rPr>
          </w:pPr>
          <w:r w:rsidRPr="005328CA">
            <w:rPr>
              <w:b/>
            </w:rPr>
            <w:t xml:space="preserve">Příloha č. </w:t>
          </w:r>
          <w:r>
            <w:rPr>
              <w:b/>
            </w:rPr>
            <w:t>9</w:t>
          </w:r>
          <w:r w:rsidRPr="005328CA">
            <w:rPr>
              <w:b/>
            </w:rPr>
            <w:t xml:space="preserve">   </w:t>
          </w:r>
        </w:p>
        <w:p w14:paraId="07AACE31" w14:textId="0A816AAF"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3EB4E3F9" w14:textId="35EB7C71" w:rsidR="001236F3" w:rsidRPr="003462EB" w:rsidRDefault="001236F3" w:rsidP="00776983">
          <w:pPr>
            <w:pStyle w:val="Zpatvpravo"/>
            <w:rPr>
              <w:rStyle w:val="slostrnky"/>
              <w:b w:val="0"/>
              <w:color w:val="auto"/>
              <w:sz w:val="12"/>
            </w:rPr>
          </w:pPr>
          <w:r>
            <w:t xml:space="preserve">Smlouva o dílo na zhotovení Dokumentace </w:t>
          </w:r>
        </w:p>
      </w:tc>
      <w:tc>
        <w:tcPr>
          <w:tcW w:w="907" w:type="dxa"/>
          <w:vAlign w:val="bottom"/>
        </w:tcPr>
        <w:p w14:paraId="3C9AADCF" w14:textId="7BFA2C03"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57F56149" w14:textId="77777777" w:rsidR="001236F3" w:rsidRPr="00B8518B" w:rsidRDefault="001236F3"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3B962CD9" w14:textId="77777777" w:rsidTr="009626C4">
      <w:tc>
        <w:tcPr>
          <w:tcW w:w="907" w:type="dxa"/>
          <w:tcMar>
            <w:left w:w="0" w:type="dxa"/>
            <w:right w:w="0" w:type="dxa"/>
          </w:tcMar>
          <w:vAlign w:val="bottom"/>
        </w:tcPr>
        <w:p w14:paraId="6105A234"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02C7E95" w14:textId="77777777" w:rsidR="001236F3" w:rsidRPr="005328CA" w:rsidRDefault="001236F3" w:rsidP="009626C4">
          <w:pPr>
            <w:pStyle w:val="Zpatvlevo"/>
            <w:rPr>
              <w:b/>
            </w:rPr>
          </w:pPr>
          <w:r w:rsidRPr="005328CA">
            <w:rPr>
              <w:b/>
            </w:rPr>
            <w:t xml:space="preserve">Příloha č. </w:t>
          </w:r>
          <w:r>
            <w:rPr>
              <w:b/>
            </w:rPr>
            <w:t>10</w:t>
          </w:r>
        </w:p>
        <w:p w14:paraId="3600DDDD"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5A4C48EA"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0B4353A2" w14:textId="77777777" w:rsidR="001236F3" w:rsidRPr="00402B45" w:rsidRDefault="001236F3">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555CE84E" w14:textId="77777777" w:rsidTr="00286AD1">
      <w:trPr>
        <w:jc w:val="right"/>
      </w:trPr>
      <w:tc>
        <w:tcPr>
          <w:tcW w:w="0" w:type="auto"/>
          <w:tcMar>
            <w:left w:w="0" w:type="dxa"/>
            <w:right w:w="0" w:type="dxa"/>
          </w:tcMar>
          <w:vAlign w:val="bottom"/>
        </w:tcPr>
        <w:p w14:paraId="6C20D832" w14:textId="77777777" w:rsidR="001236F3" w:rsidRPr="005328CA" w:rsidRDefault="001236F3" w:rsidP="009626C4">
          <w:pPr>
            <w:pStyle w:val="Zpatvpravo"/>
            <w:rPr>
              <w:b/>
            </w:rPr>
          </w:pPr>
          <w:r w:rsidRPr="005328CA">
            <w:rPr>
              <w:b/>
            </w:rPr>
            <w:t>Příloha č.</w:t>
          </w:r>
          <w:r>
            <w:rPr>
              <w:b/>
            </w:rPr>
            <w:t xml:space="preserve"> 10</w:t>
          </w:r>
          <w:r w:rsidRPr="005328CA">
            <w:rPr>
              <w:b/>
            </w:rPr>
            <w:t xml:space="preserve">   </w:t>
          </w:r>
        </w:p>
        <w:p w14:paraId="4312EDE6" w14:textId="588C2A97"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483D7495" w14:textId="60514DCB" w:rsidR="001236F3" w:rsidRPr="003462EB" w:rsidRDefault="001236F3" w:rsidP="00776983">
          <w:pPr>
            <w:pStyle w:val="Zpatvpravo"/>
            <w:rPr>
              <w:rStyle w:val="slostrnky"/>
              <w:b w:val="0"/>
              <w:color w:val="auto"/>
              <w:sz w:val="12"/>
            </w:rPr>
          </w:pPr>
          <w:r>
            <w:t xml:space="preserve">Smlouva o dílo na zhotovení Dokumentace </w:t>
          </w:r>
        </w:p>
      </w:tc>
      <w:tc>
        <w:tcPr>
          <w:tcW w:w="907" w:type="dxa"/>
          <w:vAlign w:val="bottom"/>
        </w:tcPr>
        <w:p w14:paraId="78AE64C6" w14:textId="52B8AFC7"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6848D339" w14:textId="77777777" w:rsidR="001236F3" w:rsidRPr="00B8518B" w:rsidRDefault="001236F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87051" w14:textId="77777777" w:rsidR="001236F3" w:rsidRPr="00B8518B" w:rsidRDefault="001236F3" w:rsidP="00460660">
    <w:pPr>
      <w:pStyle w:val="Zpat"/>
      <w:rPr>
        <w:sz w:val="2"/>
        <w:szCs w:val="2"/>
      </w:rPr>
    </w:pPr>
  </w:p>
  <w:p w14:paraId="44C98780" w14:textId="77777777" w:rsidR="001236F3" w:rsidRPr="00B3350F" w:rsidRDefault="001236F3" w:rsidP="007C7C99">
    <w:pPr>
      <w:spacing w:after="0" w:line="240" w:lineRule="auto"/>
      <w:rPr>
        <w:sz w:val="4"/>
        <w:szCs w:val="4"/>
      </w:rPr>
    </w:pPr>
    <w:r w:rsidRPr="004C7962">
      <w:rPr>
        <w:noProof/>
        <w:lang w:eastAsia="cs-CZ"/>
      </w:rPr>
      <w:drawing>
        <wp:inline distT="0" distB="0" distL="0" distR="0" wp14:anchorId="204D3D5B" wp14:editId="4E37A0CE">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6C03DBCA" w14:textId="77777777" w:rsidTr="009626C4">
      <w:tc>
        <w:tcPr>
          <w:tcW w:w="907" w:type="dxa"/>
          <w:tcMar>
            <w:left w:w="0" w:type="dxa"/>
            <w:right w:w="0" w:type="dxa"/>
          </w:tcMar>
          <w:vAlign w:val="bottom"/>
        </w:tcPr>
        <w:p w14:paraId="6236E279" w14:textId="25475389"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9</w:t>
          </w:r>
          <w:r>
            <w:rPr>
              <w:rStyle w:val="slostrnky"/>
            </w:rPr>
            <w:fldChar w:fldCharType="end"/>
          </w:r>
        </w:p>
      </w:tc>
      <w:tc>
        <w:tcPr>
          <w:tcW w:w="0" w:type="auto"/>
          <w:vAlign w:val="bottom"/>
        </w:tcPr>
        <w:p w14:paraId="6E9B1CFD" w14:textId="77777777" w:rsidR="001236F3" w:rsidRPr="005328CA" w:rsidRDefault="001236F3" w:rsidP="009626C4">
          <w:pPr>
            <w:pStyle w:val="Zpatvlevo"/>
            <w:rPr>
              <w:b/>
            </w:rPr>
          </w:pPr>
          <w:r w:rsidRPr="005328CA">
            <w:rPr>
              <w:b/>
            </w:rPr>
            <w:t>Příloha č. 1</w:t>
          </w:r>
        </w:p>
        <w:p w14:paraId="4FB3F85E" w14:textId="432E4EA6" w:rsidR="001236F3" w:rsidRPr="003462EB" w:rsidRDefault="0066374E" w:rsidP="009626C4">
          <w:pPr>
            <w:pStyle w:val="Zpatvlevo"/>
          </w:pPr>
          <w:fldSimple w:instr=" STYLEREF  _Název_akce  \* MERGEFORMAT ">
            <w:r w:rsidR="001236F3" w:rsidRPr="00E45788">
              <w:rPr>
                <w:b/>
                <w:bCs/>
                <w:noProof/>
              </w:rPr>
              <w:t xml:space="preserve">„Zvýšení trakčního </w:t>
            </w:r>
            <w:r w:rsidR="001236F3">
              <w:rPr>
                <w:noProof/>
              </w:rPr>
              <w:t>výkonu TNS Břeclav“</w:t>
            </w:r>
          </w:fldSimple>
        </w:p>
        <w:p w14:paraId="464BFBB3"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6B13C573" w14:textId="77777777" w:rsidR="001236F3" w:rsidRPr="00402B45" w:rsidRDefault="001236F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6B5E762B" w14:textId="77777777" w:rsidTr="009626C4">
      <w:tc>
        <w:tcPr>
          <w:tcW w:w="0" w:type="auto"/>
          <w:tcMar>
            <w:left w:w="0" w:type="dxa"/>
            <w:right w:w="0" w:type="dxa"/>
          </w:tcMar>
          <w:vAlign w:val="bottom"/>
        </w:tcPr>
        <w:p w14:paraId="12B686AF" w14:textId="77777777" w:rsidR="001236F3" w:rsidRPr="005328CA" w:rsidRDefault="001236F3" w:rsidP="009626C4">
          <w:pPr>
            <w:pStyle w:val="Zpatvpravo"/>
            <w:rPr>
              <w:b/>
            </w:rPr>
          </w:pPr>
          <w:r w:rsidRPr="005328CA">
            <w:rPr>
              <w:b/>
            </w:rPr>
            <w:t xml:space="preserve">Příloha č. 1   </w:t>
          </w:r>
        </w:p>
        <w:p w14:paraId="7F599367" w14:textId="17359F70"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2A78E096" w14:textId="2255E596" w:rsidR="001236F3" w:rsidRPr="003462EB" w:rsidRDefault="001236F3" w:rsidP="00652D4B">
          <w:pPr>
            <w:pStyle w:val="Zpatvpravo"/>
            <w:rPr>
              <w:rStyle w:val="slostrnky"/>
              <w:b w:val="0"/>
              <w:color w:val="auto"/>
              <w:sz w:val="12"/>
            </w:rPr>
          </w:pPr>
          <w:r>
            <w:t xml:space="preserve">Smlouva o dílo na zhotovení Dokumentace </w:t>
          </w:r>
        </w:p>
      </w:tc>
      <w:tc>
        <w:tcPr>
          <w:tcW w:w="907" w:type="dxa"/>
          <w:vAlign w:val="bottom"/>
        </w:tcPr>
        <w:p w14:paraId="7A4CB23B" w14:textId="12526DD7"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21E84FD3" w14:textId="77777777" w:rsidR="001236F3" w:rsidRPr="00B8518B" w:rsidRDefault="001236F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4B3016F0" w14:textId="77777777" w:rsidTr="009626C4">
      <w:tc>
        <w:tcPr>
          <w:tcW w:w="907" w:type="dxa"/>
          <w:tcMar>
            <w:left w:w="0" w:type="dxa"/>
            <w:right w:w="0" w:type="dxa"/>
          </w:tcMar>
          <w:vAlign w:val="bottom"/>
        </w:tcPr>
        <w:p w14:paraId="7647AF29"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717A6B7" w14:textId="77777777" w:rsidR="001236F3" w:rsidRPr="005328CA" w:rsidRDefault="001236F3" w:rsidP="009626C4">
          <w:pPr>
            <w:pStyle w:val="Zpatvlevo"/>
            <w:rPr>
              <w:b/>
            </w:rPr>
          </w:pPr>
          <w:r w:rsidRPr="005328CA">
            <w:rPr>
              <w:b/>
            </w:rPr>
            <w:t xml:space="preserve">Příloha č. </w:t>
          </w:r>
          <w:r>
            <w:rPr>
              <w:b/>
            </w:rPr>
            <w:t>2</w:t>
          </w:r>
        </w:p>
        <w:p w14:paraId="216386D6"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023876BE" w14:textId="77777777" w:rsidR="001236F3" w:rsidRPr="003462EB" w:rsidRDefault="001236F3" w:rsidP="0007452F">
          <w:pPr>
            <w:pStyle w:val="Zpatvlevo"/>
          </w:pPr>
          <w:r>
            <w:t xml:space="preserve">Smlouva o dílo na zhotovení </w:t>
          </w:r>
          <w:proofErr w:type="spellStart"/>
          <w:r>
            <w:t>Dokumentace+AD</w:t>
          </w:r>
          <w:proofErr w:type="spellEnd"/>
        </w:p>
      </w:tc>
    </w:tr>
  </w:tbl>
  <w:p w14:paraId="0EECCCB6" w14:textId="77777777" w:rsidR="001236F3" w:rsidRPr="00402B45" w:rsidRDefault="001236F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16EDC74B" w14:textId="77777777" w:rsidTr="009626C4">
      <w:tc>
        <w:tcPr>
          <w:tcW w:w="0" w:type="auto"/>
          <w:tcMar>
            <w:left w:w="0" w:type="dxa"/>
            <w:right w:w="0" w:type="dxa"/>
          </w:tcMar>
          <w:vAlign w:val="bottom"/>
        </w:tcPr>
        <w:p w14:paraId="24BFEA0F" w14:textId="77777777" w:rsidR="001236F3" w:rsidRPr="005328CA" w:rsidRDefault="001236F3" w:rsidP="009626C4">
          <w:pPr>
            <w:pStyle w:val="Zpatvpravo"/>
            <w:rPr>
              <w:b/>
            </w:rPr>
          </w:pPr>
          <w:r w:rsidRPr="005328CA">
            <w:rPr>
              <w:b/>
            </w:rPr>
            <w:t xml:space="preserve">Příloha č. </w:t>
          </w:r>
          <w:r>
            <w:rPr>
              <w:b/>
            </w:rPr>
            <w:t>2</w:t>
          </w:r>
          <w:r w:rsidRPr="005328CA">
            <w:rPr>
              <w:b/>
            </w:rPr>
            <w:t xml:space="preserve">   </w:t>
          </w:r>
        </w:p>
        <w:p w14:paraId="718304E2" w14:textId="348FE4EC"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4A5F3E39" w14:textId="5DC6EBFB" w:rsidR="001236F3" w:rsidRPr="003462EB" w:rsidRDefault="001236F3" w:rsidP="00652D4B">
          <w:pPr>
            <w:pStyle w:val="Zpatvpravo"/>
            <w:rPr>
              <w:rStyle w:val="slostrnky"/>
              <w:b w:val="0"/>
              <w:color w:val="auto"/>
              <w:sz w:val="12"/>
            </w:rPr>
          </w:pPr>
          <w:r>
            <w:t>Smlouva o dílo na zhotovení Dokumentace</w:t>
          </w:r>
        </w:p>
      </w:tc>
      <w:tc>
        <w:tcPr>
          <w:tcW w:w="907" w:type="dxa"/>
          <w:vAlign w:val="bottom"/>
        </w:tcPr>
        <w:p w14:paraId="42E2EEBE" w14:textId="087BA4FF"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3B033AAC" w14:textId="77777777" w:rsidR="001236F3" w:rsidRPr="00B8518B" w:rsidRDefault="001236F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236F3" w:rsidRPr="003462EB" w14:paraId="1AB6BA7A" w14:textId="77777777" w:rsidTr="009626C4">
      <w:tc>
        <w:tcPr>
          <w:tcW w:w="907" w:type="dxa"/>
          <w:tcMar>
            <w:left w:w="0" w:type="dxa"/>
            <w:right w:w="0" w:type="dxa"/>
          </w:tcMar>
          <w:vAlign w:val="bottom"/>
        </w:tcPr>
        <w:p w14:paraId="69D3B891" w14:textId="77777777" w:rsidR="001236F3" w:rsidRPr="00B8518B" w:rsidRDefault="001236F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A5C7295" w14:textId="77777777" w:rsidR="001236F3" w:rsidRPr="005328CA" w:rsidRDefault="001236F3" w:rsidP="009626C4">
          <w:pPr>
            <w:pStyle w:val="Zpatvlevo"/>
            <w:rPr>
              <w:b/>
            </w:rPr>
          </w:pPr>
          <w:r w:rsidRPr="005328CA">
            <w:rPr>
              <w:b/>
            </w:rPr>
            <w:t xml:space="preserve">Příloha č. </w:t>
          </w:r>
          <w:r>
            <w:rPr>
              <w:b/>
            </w:rPr>
            <w:t>3</w:t>
          </w:r>
        </w:p>
        <w:p w14:paraId="47A4AB26" w14:textId="77777777" w:rsidR="001236F3" w:rsidRPr="003462EB" w:rsidRDefault="0066374E" w:rsidP="009626C4">
          <w:pPr>
            <w:pStyle w:val="Zpatvlevo"/>
          </w:pPr>
          <w:fldSimple w:instr=" STYLEREF  _Název_akce  \* MERGEFORMAT ">
            <w:r w:rsidR="001236F3" w:rsidRPr="007F026F">
              <w:rPr>
                <w:b/>
                <w:bCs/>
                <w:noProof/>
              </w:rPr>
              <w:t>„Název akce“</w:t>
            </w:r>
            <w:r w:rsidR="001236F3">
              <w:rPr>
                <w:noProof/>
              </w:rPr>
              <w:t xml:space="preserve"> – přepíše se do zápatí</w:t>
            </w:r>
          </w:fldSimple>
        </w:p>
        <w:p w14:paraId="1346B5BC" w14:textId="77777777" w:rsidR="001236F3" w:rsidRPr="003462EB" w:rsidRDefault="001236F3" w:rsidP="00402B45">
          <w:pPr>
            <w:pStyle w:val="Zpatvlevo"/>
          </w:pPr>
          <w:r>
            <w:t xml:space="preserve">Smlouva o dílo na zhotovení </w:t>
          </w:r>
          <w:proofErr w:type="spellStart"/>
          <w:r>
            <w:t>Dokumentace+AD</w:t>
          </w:r>
          <w:proofErr w:type="spellEnd"/>
        </w:p>
      </w:tc>
    </w:tr>
  </w:tbl>
  <w:p w14:paraId="6F1C913D" w14:textId="77777777" w:rsidR="001236F3" w:rsidRPr="00402B45" w:rsidRDefault="001236F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236F3" w:rsidRPr="009E09BE" w14:paraId="11892847" w14:textId="77777777" w:rsidTr="009626C4">
      <w:tc>
        <w:tcPr>
          <w:tcW w:w="0" w:type="auto"/>
          <w:tcMar>
            <w:left w:w="0" w:type="dxa"/>
            <w:right w:w="0" w:type="dxa"/>
          </w:tcMar>
          <w:vAlign w:val="bottom"/>
        </w:tcPr>
        <w:p w14:paraId="3FCA8504" w14:textId="77777777" w:rsidR="001236F3" w:rsidRPr="005328CA" w:rsidRDefault="001236F3" w:rsidP="009626C4">
          <w:pPr>
            <w:pStyle w:val="Zpatvpravo"/>
            <w:rPr>
              <w:b/>
            </w:rPr>
          </w:pPr>
          <w:r w:rsidRPr="005328CA">
            <w:rPr>
              <w:b/>
            </w:rPr>
            <w:t xml:space="preserve">Příloha č. </w:t>
          </w:r>
          <w:r>
            <w:rPr>
              <w:b/>
            </w:rPr>
            <w:t>3</w:t>
          </w:r>
          <w:r w:rsidRPr="005328CA">
            <w:rPr>
              <w:b/>
            </w:rPr>
            <w:t xml:space="preserve">   </w:t>
          </w:r>
        </w:p>
        <w:p w14:paraId="575DC9E9" w14:textId="585CF13E" w:rsidR="001236F3" w:rsidRDefault="001236F3" w:rsidP="009626C4">
          <w:pPr>
            <w:pStyle w:val="Zpatvpravo"/>
          </w:pPr>
          <w:r>
            <w:t xml:space="preserve"> </w:t>
          </w:r>
          <w:fldSimple w:instr=" STYLEREF  _Název_akce  \* MERGEFORMAT ">
            <w:r w:rsidR="00E10E4D" w:rsidRPr="00E10E4D">
              <w:rPr>
                <w:b/>
                <w:bCs/>
                <w:noProof/>
              </w:rPr>
              <w:t xml:space="preserve">„Zvýšení trakčního </w:t>
            </w:r>
            <w:r w:rsidR="00E10E4D">
              <w:rPr>
                <w:noProof/>
              </w:rPr>
              <w:t>výkonu TNS Břeclav“</w:t>
            </w:r>
          </w:fldSimple>
        </w:p>
        <w:p w14:paraId="4417D938" w14:textId="5DFBC79F" w:rsidR="001236F3" w:rsidRPr="003462EB" w:rsidRDefault="001236F3" w:rsidP="00652D4B">
          <w:pPr>
            <w:pStyle w:val="Zpatvpravo"/>
            <w:rPr>
              <w:rStyle w:val="slostrnky"/>
              <w:b w:val="0"/>
              <w:color w:val="auto"/>
              <w:sz w:val="12"/>
            </w:rPr>
          </w:pPr>
          <w:r>
            <w:t>Smlouva o dílo na zhotovení Dokumentace</w:t>
          </w:r>
        </w:p>
      </w:tc>
      <w:tc>
        <w:tcPr>
          <w:tcW w:w="907" w:type="dxa"/>
          <w:vAlign w:val="bottom"/>
        </w:tcPr>
        <w:p w14:paraId="61F5108F" w14:textId="2642F61B" w:rsidR="001236F3" w:rsidRPr="009E09BE" w:rsidRDefault="001236F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10E4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0E4D">
            <w:rPr>
              <w:rStyle w:val="slostrnky"/>
              <w:noProof/>
            </w:rPr>
            <w:t>1</w:t>
          </w:r>
          <w:r>
            <w:rPr>
              <w:rStyle w:val="slostrnky"/>
            </w:rPr>
            <w:fldChar w:fldCharType="end"/>
          </w:r>
        </w:p>
      </w:tc>
    </w:tr>
  </w:tbl>
  <w:p w14:paraId="55DAD59A" w14:textId="77777777" w:rsidR="001236F3" w:rsidRPr="00B8518B" w:rsidRDefault="001236F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227799" w14:textId="77777777" w:rsidR="008E281D" w:rsidRDefault="008E281D" w:rsidP="00962258">
      <w:pPr>
        <w:spacing w:after="0" w:line="240" w:lineRule="auto"/>
      </w:pPr>
      <w:r>
        <w:separator/>
      </w:r>
    </w:p>
  </w:footnote>
  <w:footnote w:type="continuationSeparator" w:id="0">
    <w:p w14:paraId="4C71CA5E" w14:textId="77777777" w:rsidR="008E281D" w:rsidRDefault="008E281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236F3" w14:paraId="318AFA40" w14:textId="77777777" w:rsidTr="00B22106">
      <w:trPr>
        <w:trHeight w:hRule="exact" w:val="936"/>
      </w:trPr>
      <w:tc>
        <w:tcPr>
          <w:tcW w:w="1361" w:type="dxa"/>
          <w:tcMar>
            <w:left w:w="0" w:type="dxa"/>
            <w:right w:w="0" w:type="dxa"/>
          </w:tcMar>
        </w:tcPr>
        <w:p w14:paraId="020BE656" w14:textId="77777777" w:rsidR="001236F3" w:rsidRPr="00B8518B" w:rsidRDefault="001236F3" w:rsidP="00FC6389">
          <w:pPr>
            <w:pStyle w:val="Zpat"/>
            <w:rPr>
              <w:rStyle w:val="slostrnky"/>
            </w:rPr>
          </w:pPr>
        </w:p>
      </w:tc>
      <w:tc>
        <w:tcPr>
          <w:tcW w:w="3458" w:type="dxa"/>
          <w:shd w:val="clear" w:color="auto" w:fill="auto"/>
          <w:tcMar>
            <w:left w:w="0" w:type="dxa"/>
            <w:right w:w="0" w:type="dxa"/>
          </w:tcMar>
        </w:tcPr>
        <w:p w14:paraId="1D9020AD" w14:textId="77777777" w:rsidR="001236F3" w:rsidRDefault="001236F3" w:rsidP="00FC6389">
          <w:pPr>
            <w:pStyle w:val="Zpat"/>
          </w:pPr>
          <w:r>
            <w:rPr>
              <w:noProof/>
              <w:lang w:eastAsia="cs-CZ"/>
            </w:rPr>
            <w:drawing>
              <wp:anchor distT="0" distB="0" distL="114300" distR="114300" simplePos="0" relativeHeight="251673600" behindDoc="0" locked="1" layoutInCell="1" allowOverlap="1" wp14:anchorId="490FE151" wp14:editId="0143C79B">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D423F81" w14:textId="77777777" w:rsidR="001236F3" w:rsidRPr="00D6163D" w:rsidRDefault="001236F3" w:rsidP="00FC6389">
          <w:pPr>
            <w:pStyle w:val="Druhdokumentu"/>
          </w:pPr>
        </w:p>
      </w:tc>
    </w:tr>
    <w:tr w:rsidR="001236F3" w14:paraId="5CD5DC27" w14:textId="77777777" w:rsidTr="00B22106">
      <w:trPr>
        <w:trHeight w:hRule="exact" w:val="936"/>
      </w:trPr>
      <w:tc>
        <w:tcPr>
          <w:tcW w:w="1361" w:type="dxa"/>
          <w:tcMar>
            <w:left w:w="0" w:type="dxa"/>
            <w:right w:w="0" w:type="dxa"/>
          </w:tcMar>
        </w:tcPr>
        <w:p w14:paraId="3BAF408B" w14:textId="77777777" w:rsidR="001236F3" w:rsidRPr="00B8518B" w:rsidRDefault="001236F3" w:rsidP="00FC6389">
          <w:pPr>
            <w:pStyle w:val="Zpat"/>
            <w:rPr>
              <w:rStyle w:val="slostrnky"/>
            </w:rPr>
          </w:pPr>
        </w:p>
      </w:tc>
      <w:tc>
        <w:tcPr>
          <w:tcW w:w="3458" w:type="dxa"/>
          <w:shd w:val="clear" w:color="auto" w:fill="auto"/>
          <w:tcMar>
            <w:left w:w="0" w:type="dxa"/>
            <w:right w:w="0" w:type="dxa"/>
          </w:tcMar>
        </w:tcPr>
        <w:p w14:paraId="4D4BDF6D" w14:textId="77777777" w:rsidR="001236F3" w:rsidRDefault="001236F3" w:rsidP="00FC6389">
          <w:pPr>
            <w:pStyle w:val="Zpat"/>
          </w:pPr>
        </w:p>
      </w:tc>
      <w:tc>
        <w:tcPr>
          <w:tcW w:w="5756" w:type="dxa"/>
          <w:shd w:val="clear" w:color="auto" w:fill="auto"/>
          <w:tcMar>
            <w:left w:w="0" w:type="dxa"/>
            <w:right w:w="0" w:type="dxa"/>
          </w:tcMar>
        </w:tcPr>
        <w:p w14:paraId="72C724A6" w14:textId="77777777" w:rsidR="001236F3" w:rsidRPr="00D6163D" w:rsidRDefault="001236F3" w:rsidP="00FC6389">
          <w:pPr>
            <w:pStyle w:val="Druhdokumentu"/>
          </w:pPr>
        </w:p>
      </w:tc>
    </w:tr>
  </w:tbl>
  <w:p w14:paraId="136BBB15" w14:textId="77777777" w:rsidR="001236F3" w:rsidRPr="00D6163D" w:rsidRDefault="001236F3" w:rsidP="00FC6389">
    <w:pPr>
      <w:pStyle w:val="Zhlav"/>
      <w:rPr>
        <w:sz w:val="8"/>
        <w:szCs w:val="8"/>
      </w:rPr>
    </w:pPr>
  </w:p>
  <w:p w14:paraId="26F4D239" w14:textId="77777777" w:rsidR="001236F3" w:rsidRPr="00460660" w:rsidRDefault="001236F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A9BF" w14:textId="77777777" w:rsidR="001236F3" w:rsidRPr="00D6163D" w:rsidRDefault="001236F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B1ADC" w14:textId="77777777" w:rsidR="001236F3" w:rsidRPr="00D6163D" w:rsidRDefault="001236F3">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4105F" w14:textId="77777777" w:rsidR="001236F3" w:rsidRPr="00D6163D" w:rsidRDefault="001236F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34525F" w14:textId="77777777" w:rsidR="001236F3" w:rsidRDefault="001236F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343F" w14:textId="77777777" w:rsidR="001236F3" w:rsidRPr="00D6163D" w:rsidRDefault="001236F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9E06A" w14:textId="77777777" w:rsidR="001236F3" w:rsidRPr="00D6163D" w:rsidRDefault="001236F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33BA9" w14:textId="77777777" w:rsidR="001236F3" w:rsidRPr="00D6163D" w:rsidRDefault="001236F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36F28" w14:textId="77777777" w:rsidR="001236F3" w:rsidRPr="00D6163D" w:rsidRDefault="001236F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E4218" w14:textId="77777777" w:rsidR="001236F3" w:rsidRPr="00D6163D" w:rsidRDefault="001236F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D93B2" w14:textId="77777777" w:rsidR="001236F3" w:rsidRPr="00D6163D" w:rsidRDefault="001236F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0D6F4" w14:textId="77777777" w:rsidR="001236F3" w:rsidRPr="00D6163D" w:rsidRDefault="001236F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AEE095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A6D5E63"/>
    <w:multiLevelType w:val="hybridMultilevel"/>
    <w:tmpl w:val="CD26B5A8"/>
    <w:lvl w:ilvl="0" w:tplc="2B6C4296">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8"/>
  </w:num>
  <w:num w:numId="18">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26F"/>
    <w:rsid w:val="0000450D"/>
    <w:rsid w:val="000048BC"/>
    <w:rsid w:val="00017C71"/>
    <w:rsid w:val="00017F3C"/>
    <w:rsid w:val="00020257"/>
    <w:rsid w:val="00031538"/>
    <w:rsid w:val="000352AE"/>
    <w:rsid w:val="000378C1"/>
    <w:rsid w:val="00041EC8"/>
    <w:rsid w:val="00053628"/>
    <w:rsid w:val="0006588D"/>
    <w:rsid w:val="00067A5E"/>
    <w:rsid w:val="000719BB"/>
    <w:rsid w:val="00072A65"/>
    <w:rsid w:val="00072C1E"/>
    <w:rsid w:val="000740F6"/>
    <w:rsid w:val="0007452F"/>
    <w:rsid w:val="0008410C"/>
    <w:rsid w:val="000841E0"/>
    <w:rsid w:val="00086EA4"/>
    <w:rsid w:val="000B4EB8"/>
    <w:rsid w:val="000B7860"/>
    <w:rsid w:val="000C41F2"/>
    <w:rsid w:val="000D22C4"/>
    <w:rsid w:val="000D27D1"/>
    <w:rsid w:val="000E1A7F"/>
    <w:rsid w:val="000E2ED0"/>
    <w:rsid w:val="000E47F7"/>
    <w:rsid w:val="000F18F2"/>
    <w:rsid w:val="00112864"/>
    <w:rsid w:val="00114472"/>
    <w:rsid w:val="00114988"/>
    <w:rsid w:val="00115069"/>
    <w:rsid w:val="001150F2"/>
    <w:rsid w:val="001236F3"/>
    <w:rsid w:val="00124751"/>
    <w:rsid w:val="00130470"/>
    <w:rsid w:val="00130C53"/>
    <w:rsid w:val="00134C6D"/>
    <w:rsid w:val="00143EC0"/>
    <w:rsid w:val="00151522"/>
    <w:rsid w:val="00164116"/>
    <w:rsid w:val="001656A2"/>
    <w:rsid w:val="00165977"/>
    <w:rsid w:val="00170EC5"/>
    <w:rsid w:val="0017152F"/>
    <w:rsid w:val="0017282C"/>
    <w:rsid w:val="001747C1"/>
    <w:rsid w:val="00176567"/>
    <w:rsid w:val="00177D6B"/>
    <w:rsid w:val="0018771B"/>
    <w:rsid w:val="00191F90"/>
    <w:rsid w:val="0019301D"/>
    <w:rsid w:val="001977A2"/>
    <w:rsid w:val="001A2701"/>
    <w:rsid w:val="001A5B98"/>
    <w:rsid w:val="001B4800"/>
    <w:rsid w:val="001B4E74"/>
    <w:rsid w:val="001C61BC"/>
    <w:rsid w:val="001C645F"/>
    <w:rsid w:val="001D13B3"/>
    <w:rsid w:val="001D60FF"/>
    <w:rsid w:val="001E65EA"/>
    <w:rsid w:val="001E678E"/>
    <w:rsid w:val="002038D5"/>
    <w:rsid w:val="00205C6D"/>
    <w:rsid w:val="002071BB"/>
    <w:rsid w:val="00207DF5"/>
    <w:rsid w:val="0022584E"/>
    <w:rsid w:val="00236D4F"/>
    <w:rsid w:val="00236DCC"/>
    <w:rsid w:val="00240B81"/>
    <w:rsid w:val="002423E1"/>
    <w:rsid w:val="00247CC4"/>
    <w:rsid w:val="00247D01"/>
    <w:rsid w:val="00253646"/>
    <w:rsid w:val="00253CBA"/>
    <w:rsid w:val="00261A5B"/>
    <w:rsid w:val="00262E5B"/>
    <w:rsid w:val="00264215"/>
    <w:rsid w:val="00271D95"/>
    <w:rsid w:val="00276AFE"/>
    <w:rsid w:val="00277C7C"/>
    <w:rsid w:val="00280028"/>
    <w:rsid w:val="00286AD1"/>
    <w:rsid w:val="0029222F"/>
    <w:rsid w:val="00296EBF"/>
    <w:rsid w:val="002A3B57"/>
    <w:rsid w:val="002A5468"/>
    <w:rsid w:val="002C31BF"/>
    <w:rsid w:val="002D29F2"/>
    <w:rsid w:val="002D648A"/>
    <w:rsid w:val="002D7FD6"/>
    <w:rsid w:val="002E0CD7"/>
    <w:rsid w:val="002E0CFB"/>
    <w:rsid w:val="002E1771"/>
    <w:rsid w:val="002E325D"/>
    <w:rsid w:val="002E3C62"/>
    <w:rsid w:val="002E5C7B"/>
    <w:rsid w:val="002E642F"/>
    <w:rsid w:val="002E6478"/>
    <w:rsid w:val="002F4333"/>
    <w:rsid w:val="0030059C"/>
    <w:rsid w:val="00304504"/>
    <w:rsid w:val="00315C27"/>
    <w:rsid w:val="00327EEF"/>
    <w:rsid w:val="0033239F"/>
    <w:rsid w:val="0033304E"/>
    <w:rsid w:val="00335223"/>
    <w:rsid w:val="0034274B"/>
    <w:rsid w:val="00347085"/>
    <w:rsid w:val="0034719F"/>
    <w:rsid w:val="00350A35"/>
    <w:rsid w:val="003571D8"/>
    <w:rsid w:val="00357BC6"/>
    <w:rsid w:val="00361422"/>
    <w:rsid w:val="00370364"/>
    <w:rsid w:val="003739DD"/>
    <w:rsid w:val="0037545D"/>
    <w:rsid w:val="00376B87"/>
    <w:rsid w:val="00377DAB"/>
    <w:rsid w:val="00381EFC"/>
    <w:rsid w:val="00392910"/>
    <w:rsid w:val="00392EB6"/>
    <w:rsid w:val="003956C6"/>
    <w:rsid w:val="003A0802"/>
    <w:rsid w:val="003A197F"/>
    <w:rsid w:val="003B5E09"/>
    <w:rsid w:val="003C0F2C"/>
    <w:rsid w:val="003C33F2"/>
    <w:rsid w:val="003D178E"/>
    <w:rsid w:val="003D733B"/>
    <w:rsid w:val="003D756E"/>
    <w:rsid w:val="003E34BE"/>
    <w:rsid w:val="003E420D"/>
    <w:rsid w:val="003E4C13"/>
    <w:rsid w:val="003F5723"/>
    <w:rsid w:val="00401D2F"/>
    <w:rsid w:val="00402343"/>
    <w:rsid w:val="00402B45"/>
    <w:rsid w:val="00404E37"/>
    <w:rsid w:val="00405036"/>
    <w:rsid w:val="00406C51"/>
    <w:rsid w:val="004078F3"/>
    <w:rsid w:val="00417DF5"/>
    <w:rsid w:val="00427596"/>
    <w:rsid w:val="00427794"/>
    <w:rsid w:val="00433CD6"/>
    <w:rsid w:val="00437993"/>
    <w:rsid w:val="00443525"/>
    <w:rsid w:val="004436EE"/>
    <w:rsid w:val="004500D2"/>
    <w:rsid w:val="00450F07"/>
    <w:rsid w:val="00453CD3"/>
    <w:rsid w:val="0046002F"/>
    <w:rsid w:val="00460660"/>
    <w:rsid w:val="00460964"/>
    <w:rsid w:val="00461526"/>
    <w:rsid w:val="004625A8"/>
    <w:rsid w:val="00464BA9"/>
    <w:rsid w:val="00467000"/>
    <w:rsid w:val="00473644"/>
    <w:rsid w:val="00483969"/>
    <w:rsid w:val="00486107"/>
    <w:rsid w:val="00487A24"/>
    <w:rsid w:val="00490561"/>
    <w:rsid w:val="00491827"/>
    <w:rsid w:val="004C4399"/>
    <w:rsid w:val="004C5F36"/>
    <w:rsid w:val="004C787C"/>
    <w:rsid w:val="004D09FB"/>
    <w:rsid w:val="004D7138"/>
    <w:rsid w:val="004D796D"/>
    <w:rsid w:val="004E1D1A"/>
    <w:rsid w:val="004E62E9"/>
    <w:rsid w:val="004E7A1F"/>
    <w:rsid w:val="004F4B9B"/>
    <w:rsid w:val="004F5564"/>
    <w:rsid w:val="004F703B"/>
    <w:rsid w:val="00502690"/>
    <w:rsid w:val="0050508B"/>
    <w:rsid w:val="0050666E"/>
    <w:rsid w:val="00506DE0"/>
    <w:rsid w:val="00511AB9"/>
    <w:rsid w:val="005161C4"/>
    <w:rsid w:val="00517090"/>
    <w:rsid w:val="00523BB5"/>
    <w:rsid w:val="00523EA7"/>
    <w:rsid w:val="005328CA"/>
    <w:rsid w:val="00533541"/>
    <w:rsid w:val="00535F7C"/>
    <w:rsid w:val="005406EB"/>
    <w:rsid w:val="00541324"/>
    <w:rsid w:val="00551AB5"/>
    <w:rsid w:val="00553375"/>
    <w:rsid w:val="005535B3"/>
    <w:rsid w:val="00555884"/>
    <w:rsid w:val="00562F2C"/>
    <w:rsid w:val="00570648"/>
    <w:rsid w:val="005720B0"/>
    <w:rsid w:val="005736B7"/>
    <w:rsid w:val="00575E5A"/>
    <w:rsid w:val="00580245"/>
    <w:rsid w:val="005923F7"/>
    <w:rsid w:val="005A150D"/>
    <w:rsid w:val="005A1F44"/>
    <w:rsid w:val="005A2756"/>
    <w:rsid w:val="005A3013"/>
    <w:rsid w:val="005D3A62"/>
    <w:rsid w:val="005D3C39"/>
    <w:rsid w:val="005D3F79"/>
    <w:rsid w:val="005F150E"/>
    <w:rsid w:val="005F7A77"/>
    <w:rsid w:val="00601A8C"/>
    <w:rsid w:val="0061068E"/>
    <w:rsid w:val="006115D3"/>
    <w:rsid w:val="00612107"/>
    <w:rsid w:val="006217CD"/>
    <w:rsid w:val="0063160D"/>
    <w:rsid w:val="0063168E"/>
    <w:rsid w:val="00643F79"/>
    <w:rsid w:val="00644B90"/>
    <w:rsid w:val="00644E0F"/>
    <w:rsid w:val="00652D4B"/>
    <w:rsid w:val="0065600E"/>
    <w:rsid w:val="0065610E"/>
    <w:rsid w:val="006576AF"/>
    <w:rsid w:val="00660AD3"/>
    <w:rsid w:val="0066374E"/>
    <w:rsid w:val="00677182"/>
    <w:rsid w:val="006776B6"/>
    <w:rsid w:val="00684568"/>
    <w:rsid w:val="006923FD"/>
    <w:rsid w:val="00693150"/>
    <w:rsid w:val="006A5570"/>
    <w:rsid w:val="006A57A4"/>
    <w:rsid w:val="006A67D6"/>
    <w:rsid w:val="006A689C"/>
    <w:rsid w:val="006B0921"/>
    <w:rsid w:val="006B1E11"/>
    <w:rsid w:val="006B3D79"/>
    <w:rsid w:val="006B6FE4"/>
    <w:rsid w:val="006C2343"/>
    <w:rsid w:val="006C442A"/>
    <w:rsid w:val="006C5357"/>
    <w:rsid w:val="006D3D66"/>
    <w:rsid w:val="006E0578"/>
    <w:rsid w:val="006E0B06"/>
    <w:rsid w:val="006E314D"/>
    <w:rsid w:val="006F56B7"/>
    <w:rsid w:val="006F6E10"/>
    <w:rsid w:val="00707200"/>
    <w:rsid w:val="00710723"/>
    <w:rsid w:val="007145F3"/>
    <w:rsid w:val="00723ED1"/>
    <w:rsid w:val="007271F6"/>
    <w:rsid w:val="00740AF5"/>
    <w:rsid w:val="00743525"/>
    <w:rsid w:val="00744076"/>
    <w:rsid w:val="007500E5"/>
    <w:rsid w:val="0075096D"/>
    <w:rsid w:val="007541A2"/>
    <w:rsid w:val="00755818"/>
    <w:rsid w:val="00760192"/>
    <w:rsid w:val="007616C2"/>
    <w:rsid w:val="0076286B"/>
    <w:rsid w:val="007657D8"/>
    <w:rsid w:val="00766846"/>
    <w:rsid w:val="0077673A"/>
    <w:rsid w:val="00776983"/>
    <w:rsid w:val="007846E1"/>
    <w:rsid w:val="007847D6"/>
    <w:rsid w:val="00786062"/>
    <w:rsid w:val="007A36FA"/>
    <w:rsid w:val="007A5172"/>
    <w:rsid w:val="007A67A0"/>
    <w:rsid w:val="007A68BF"/>
    <w:rsid w:val="007A6974"/>
    <w:rsid w:val="007B02C9"/>
    <w:rsid w:val="007B570C"/>
    <w:rsid w:val="007C7C99"/>
    <w:rsid w:val="007D10FA"/>
    <w:rsid w:val="007D35BF"/>
    <w:rsid w:val="007D4375"/>
    <w:rsid w:val="007E4A6E"/>
    <w:rsid w:val="007F026F"/>
    <w:rsid w:val="007F22CD"/>
    <w:rsid w:val="007F56A7"/>
    <w:rsid w:val="00800851"/>
    <w:rsid w:val="008063CD"/>
    <w:rsid w:val="00807DD0"/>
    <w:rsid w:val="00813CDF"/>
    <w:rsid w:val="00815AE6"/>
    <w:rsid w:val="00820A67"/>
    <w:rsid w:val="00821D01"/>
    <w:rsid w:val="00826B7B"/>
    <w:rsid w:val="00846413"/>
    <w:rsid w:val="00846789"/>
    <w:rsid w:val="00850451"/>
    <w:rsid w:val="0085130B"/>
    <w:rsid w:val="00866994"/>
    <w:rsid w:val="00885005"/>
    <w:rsid w:val="0088733A"/>
    <w:rsid w:val="0089650B"/>
    <w:rsid w:val="00897796"/>
    <w:rsid w:val="008A3568"/>
    <w:rsid w:val="008A469E"/>
    <w:rsid w:val="008A4D1B"/>
    <w:rsid w:val="008B1B24"/>
    <w:rsid w:val="008B64CA"/>
    <w:rsid w:val="008C50F3"/>
    <w:rsid w:val="008C5A2E"/>
    <w:rsid w:val="008C7AC3"/>
    <w:rsid w:val="008C7EFE"/>
    <w:rsid w:val="008D03B9"/>
    <w:rsid w:val="008D30C7"/>
    <w:rsid w:val="008D7E3C"/>
    <w:rsid w:val="008E14BE"/>
    <w:rsid w:val="008E1AFC"/>
    <w:rsid w:val="008E281D"/>
    <w:rsid w:val="008F18D6"/>
    <w:rsid w:val="008F2C9B"/>
    <w:rsid w:val="008F649D"/>
    <w:rsid w:val="008F797B"/>
    <w:rsid w:val="00904780"/>
    <w:rsid w:val="0090635B"/>
    <w:rsid w:val="00913C3B"/>
    <w:rsid w:val="009150E7"/>
    <w:rsid w:val="00916F55"/>
    <w:rsid w:val="00922385"/>
    <w:rsid w:val="009223DF"/>
    <w:rsid w:val="009227F1"/>
    <w:rsid w:val="00926437"/>
    <w:rsid w:val="009265EE"/>
    <w:rsid w:val="009318A0"/>
    <w:rsid w:val="00936091"/>
    <w:rsid w:val="00940D8A"/>
    <w:rsid w:val="0094122D"/>
    <w:rsid w:val="00945856"/>
    <w:rsid w:val="00960E25"/>
    <w:rsid w:val="00962258"/>
    <w:rsid w:val="009626C4"/>
    <w:rsid w:val="00964369"/>
    <w:rsid w:val="009678B7"/>
    <w:rsid w:val="00974329"/>
    <w:rsid w:val="00992D9C"/>
    <w:rsid w:val="00996CB8"/>
    <w:rsid w:val="009A4867"/>
    <w:rsid w:val="009B2E97"/>
    <w:rsid w:val="009B30A2"/>
    <w:rsid w:val="009B4201"/>
    <w:rsid w:val="009B5146"/>
    <w:rsid w:val="009B5A2A"/>
    <w:rsid w:val="009C325E"/>
    <w:rsid w:val="009C418E"/>
    <w:rsid w:val="009C442C"/>
    <w:rsid w:val="009C5C71"/>
    <w:rsid w:val="009D1FF9"/>
    <w:rsid w:val="009E07F4"/>
    <w:rsid w:val="009F0867"/>
    <w:rsid w:val="009F309B"/>
    <w:rsid w:val="009F33C6"/>
    <w:rsid w:val="009F392E"/>
    <w:rsid w:val="009F53C5"/>
    <w:rsid w:val="009F638B"/>
    <w:rsid w:val="00A0740E"/>
    <w:rsid w:val="00A12290"/>
    <w:rsid w:val="00A1360B"/>
    <w:rsid w:val="00A21A01"/>
    <w:rsid w:val="00A27C43"/>
    <w:rsid w:val="00A339F8"/>
    <w:rsid w:val="00A50641"/>
    <w:rsid w:val="00A51DBE"/>
    <w:rsid w:val="00A530BF"/>
    <w:rsid w:val="00A60156"/>
    <w:rsid w:val="00A6177B"/>
    <w:rsid w:val="00A66136"/>
    <w:rsid w:val="00A71189"/>
    <w:rsid w:val="00A7364A"/>
    <w:rsid w:val="00A747C5"/>
    <w:rsid w:val="00A74DCC"/>
    <w:rsid w:val="00A753ED"/>
    <w:rsid w:val="00A75BED"/>
    <w:rsid w:val="00A77512"/>
    <w:rsid w:val="00A84D0E"/>
    <w:rsid w:val="00A92431"/>
    <w:rsid w:val="00A94351"/>
    <w:rsid w:val="00A94C2F"/>
    <w:rsid w:val="00AA4CBB"/>
    <w:rsid w:val="00AA65FA"/>
    <w:rsid w:val="00AA7351"/>
    <w:rsid w:val="00AA7AB8"/>
    <w:rsid w:val="00AD056F"/>
    <w:rsid w:val="00AD0C7B"/>
    <w:rsid w:val="00AD5F1A"/>
    <w:rsid w:val="00AD6731"/>
    <w:rsid w:val="00AE0304"/>
    <w:rsid w:val="00AE0EB4"/>
    <w:rsid w:val="00AE2FF8"/>
    <w:rsid w:val="00AF0D97"/>
    <w:rsid w:val="00AF4393"/>
    <w:rsid w:val="00AF6A69"/>
    <w:rsid w:val="00B008D5"/>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6CA0"/>
    <w:rsid w:val="00B473C2"/>
    <w:rsid w:val="00B5171E"/>
    <w:rsid w:val="00B5431A"/>
    <w:rsid w:val="00B56004"/>
    <w:rsid w:val="00B6272D"/>
    <w:rsid w:val="00B628A9"/>
    <w:rsid w:val="00B63F52"/>
    <w:rsid w:val="00B6658C"/>
    <w:rsid w:val="00B67A51"/>
    <w:rsid w:val="00B72613"/>
    <w:rsid w:val="00B75EE1"/>
    <w:rsid w:val="00B77481"/>
    <w:rsid w:val="00B821B0"/>
    <w:rsid w:val="00B8518B"/>
    <w:rsid w:val="00B907D3"/>
    <w:rsid w:val="00B92ABC"/>
    <w:rsid w:val="00B97CC3"/>
    <w:rsid w:val="00BA4C88"/>
    <w:rsid w:val="00BA5CBC"/>
    <w:rsid w:val="00BA5D63"/>
    <w:rsid w:val="00BB59BA"/>
    <w:rsid w:val="00BC06C4"/>
    <w:rsid w:val="00BC0A82"/>
    <w:rsid w:val="00BC322B"/>
    <w:rsid w:val="00BC36F2"/>
    <w:rsid w:val="00BD2689"/>
    <w:rsid w:val="00BD4B75"/>
    <w:rsid w:val="00BD6F42"/>
    <w:rsid w:val="00BD7E91"/>
    <w:rsid w:val="00BD7F0D"/>
    <w:rsid w:val="00BE148C"/>
    <w:rsid w:val="00BE23C1"/>
    <w:rsid w:val="00C02D0A"/>
    <w:rsid w:val="00C03A6E"/>
    <w:rsid w:val="00C06EFF"/>
    <w:rsid w:val="00C22047"/>
    <w:rsid w:val="00C226C0"/>
    <w:rsid w:val="00C37459"/>
    <w:rsid w:val="00C42FE6"/>
    <w:rsid w:val="00C44853"/>
    <w:rsid w:val="00C44F6A"/>
    <w:rsid w:val="00C45470"/>
    <w:rsid w:val="00C6198E"/>
    <w:rsid w:val="00C638C4"/>
    <w:rsid w:val="00C708EA"/>
    <w:rsid w:val="00C778A5"/>
    <w:rsid w:val="00C95162"/>
    <w:rsid w:val="00C95774"/>
    <w:rsid w:val="00C95FD4"/>
    <w:rsid w:val="00C97592"/>
    <w:rsid w:val="00CA4018"/>
    <w:rsid w:val="00CA6D97"/>
    <w:rsid w:val="00CB4F6D"/>
    <w:rsid w:val="00CB6A37"/>
    <w:rsid w:val="00CB7684"/>
    <w:rsid w:val="00CB7C7D"/>
    <w:rsid w:val="00CC1B50"/>
    <w:rsid w:val="00CC7C8F"/>
    <w:rsid w:val="00CD1FC4"/>
    <w:rsid w:val="00CE079B"/>
    <w:rsid w:val="00CE6822"/>
    <w:rsid w:val="00D01608"/>
    <w:rsid w:val="00D034A0"/>
    <w:rsid w:val="00D0544F"/>
    <w:rsid w:val="00D108D9"/>
    <w:rsid w:val="00D21061"/>
    <w:rsid w:val="00D27D07"/>
    <w:rsid w:val="00D4108E"/>
    <w:rsid w:val="00D4328E"/>
    <w:rsid w:val="00D5069C"/>
    <w:rsid w:val="00D54111"/>
    <w:rsid w:val="00D6163D"/>
    <w:rsid w:val="00D831A3"/>
    <w:rsid w:val="00D966CE"/>
    <w:rsid w:val="00D97BE3"/>
    <w:rsid w:val="00DA3711"/>
    <w:rsid w:val="00DB2311"/>
    <w:rsid w:val="00DB3294"/>
    <w:rsid w:val="00DD34D8"/>
    <w:rsid w:val="00DD46F3"/>
    <w:rsid w:val="00DE05B9"/>
    <w:rsid w:val="00DE56F2"/>
    <w:rsid w:val="00DF0CB6"/>
    <w:rsid w:val="00DF116D"/>
    <w:rsid w:val="00E00BFB"/>
    <w:rsid w:val="00E06576"/>
    <w:rsid w:val="00E10E4D"/>
    <w:rsid w:val="00E10FF2"/>
    <w:rsid w:val="00E13D3A"/>
    <w:rsid w:val="00E14CAF"/>
    <w:rsid w:val="00E16FF7"/>
    <w:rsid w:val="00E21BED"/>
    <w:rsid w:val="00E26D68"/>
    <w:rsid w:val="00E32466"/>
    <w:rsid w:val="00E32F3B"/>
    <w:rsid w:val="00E35301"/>
    <w:rsid w:val="00E40E66"/>
    <w:rsid w:val="00E435EA"/>
    <w:rsid w:val="00E43F26"/>
    <w:rsid w:val="00E44045"/>
    <w:rsid w:val="00E45788"/>
    <w:rsid w:val="00E54AD9"/>
    <w:rsid w:val="00E618C4"/>
    <w:rsid w:val="00E63A40"/>
    <w:rsid w:val="00E7415D"/>
    <w:rsid w:val="00E84AF1"/>
    <w:rsid w:val="00E878EE"/>
    <w:rsid w:val="00E901A3"/>
    <w:rsid w:val="00E90890"/>
    <w:rsid w:val="00EA335F"/>
    <w:rsid w:val="00EA585B"/>
    <w:rsid w:val="00EA6EC7"/>
    <w:rsid w:val="00EB104F"/>
    <w:rsid w:val="00EB46E5"/>
    <w:rsid w:val="00EC6AC0"/>
    <w:rsid w:val="00EC707C"/>
    <w:rsid w:val="00ED0187"/>
    <w:rsid w:val="00ED14BD"/>
    <w:rsid w:val="00ED5FDD"/>
    <w:rsid w:val="00EE0351"/>
    <w:rsid w:val="00EE0DE1"/>
    <w:rsid w:val="00EF529C"/>
    <w:rsid w:val="00EF59BC"/>
    <w:rsid w:val="00EF7679"/>
    <w:rsid w:val="00F00862"/>
    <w:rsid w:val="00F016C7"/>
    <w:rsid w:val="00F035CE"/>
    <w:rsid w:val="00F060B5"/>
    <w:rsid w:val="00F0665B"/>
    <w:rsid w:val="00F068E6"/>
    <w:rsid w:val="00F12DEC"/>
    <w:rsid w:val="00F1715C"/>
    <w:rsid w:val="00F178DF"/>
    <w:rsid w:val="00F25BB4"/>
    <w:rsid w:val="00F27CF8"/>
    <w:rsid w:val="00F302A1"/>
    <w:rsid w:val="00F310F8"/>
    <w:rsid w:val="00F3277F"/>
    <w:rsid w:val="00F35939"/>
    <w:rsid w:val="00F422D3"/>
    <w:rsid w:val="00F42DAB"/>
    <w:rsid w:val="00F45607"/>
    <w:rsid w:val="00F468D1"/>
    <w:rsid w:val="00F4722B"/>
    <w:rsid w:val="00F54432"/>
    <w:rsid w:val="00F568F9"/>
    <w:rsid w:val="00F579D3"/>
    <w:rsid w:val="00F659EB"/>
    <w:rsid w:val="00F746C8"/>
    <w:rsid w:val="00F762A8"/>
    <w:rsid w:val="00F811FE"/>
    <w:rsid w:val="00F86BA6"/>
    <w:rsid w:val="00F905B1"/>
    <w:rsid w:val="00F95FBD"/>
    <w:rsid w:val="00F9740F"/>
    <w:rsid w:val="00FA6380"/>
    <w:rsid w:val="00FB17B9"/>
    <w:rsid w:val="00FB4272"/>
    <w:rsid w:val="00FB6342"/>
    <w:rsid w:val="00FC6389"/>
    <w:rsid w:val="00FD36B8"/>
    <w:rsid w:val="00FD6EBB"/>
    <w:rsid w:val="00FE6AEC"/>
    <w:rsid w:val="00FE7F54"/>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9FB801"/>
  <w14:defaultImageDpi w14:val="32767"/>
  <w15:docId w15:val="{50330EC7-56A7-484D-95F5-CBB95AC7A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character" w:customStyle="1" w:styleId="nowrap">
    <w:name w:val="nowrap"/>
    <w:basedOn w:val="Standardnpsmoodstavce"/>
    <w:rsid w:val="00D27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367877593">
      <w:bodyDiv w:val="1"/>
      <w:marLeft w:val="0"/>
      <w:marRight w:val="0"/>
      <w:marTop w:val="0"/>
      <w:marBottom w:val="0"/>
      <w:divBdr>
        <w:top w:val="none" w:sz="0" w:space="0" w:color="auto"/>
        <w:left w:val="none" w:sz="0" w:space="0" w:color="auto"/>
        <w:bottom w:val="none" w:sz="0" w:space="0" w:color="auto"/>
        <w:right w:val="none" w:sz="0" w:space="0" w:color="auto"/>
      </w:divBdr>
      <w:divsChild>
        <w:div w:id="1458714427">
          <w:marLeft w:val="0"/>
          <w:marRight w:val="0"/>
          <w:marTop w:val="0"/>
          <w:marBottom w:val="0"/>
          <w:divBdr>
            <w:top w:val="none" w:sz="0" w:space="0" w:color="auto"/>
            <w:left w:val="none" w:sz="0" w:space="0" w:color="auto"/>
            <w:bottom w:val="none" w:sz="0" w:space="0" w:color="auto"/>
            <w:right w:val="none" w:sz="0" w:space="0" w:color="auto"/>
          </w:divBdr>
        </w:div>
      </w:divsChild>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3"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glossaryDocument" Target="glossary/document.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3084585A7C943189F678929E5506D18"/>
        <w:category>
          <w:name w:val="Obecné"/>
          <w:gallery w:val="placeholder"/>
        </w:category>
        <w:types>
          <w:type w:val="bbPlcHdr"/>
        </w:types>
        <w:behaviors>
          <w:behavior w:val="content"/>
        </w:behaviors>
        <w:guid w:val="{C54620CE-95A2-414B-AB7B-998A205B82B0}"/>
      </w:docPartPr>
      <w:docPartBody>
        <w:p w:rsidR="001E2FFA" w:rsidRDefault="001E2FFA">
          <w:pPr>
            <w:pStyle w:val="F3084585A7C943189F678929E5506D18"/>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FFA"/>
    <w:rsid w:val="001E2FFA"/>
    <w:rsid w:val="00541158"/>
    <w:rsid w:val="008E2F19"/>
    <w:rsid w:val="00AD27DD"/>
    <w:rsid w:val="00AD2DDC"/>
    <w:rsid w:val="00EC75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F3084585A7C943189F678929E5506D18">
    <w:name w:val="F3084585A7C943189F678929E5506D1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2C7661-6853-4442-8E07-567D9BCC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29</Pages>
  <Words>5170</Words>
  <Characters>30507</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Příleská Kateřina</dc:creator>
  <cp:lastModifiedBy>Příleská Kateřina</cp:lastModifiedBy>
  <cp:revision>11</cp:revision>
  <cp:lastPrinted>2023-04-11T09:26:00Z</cp:lastPrinted>
  <dcterms:created xsi:type="dcterms:W3CDTF">2023-05-17T10:34:00Z</dcterms:created>
  <dcterms:modified xsi:type="dcterms:W3CDTF">2023-05-31T12:39:00Z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